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D61" w:rsidRPr="00080D61" w:rsidRDefault="00080D61" w:rsidP="00080D61">
      <w:pPr>
        <w:rPr>
          <w:rFonts w:ascii="Garamond" w:hAnsi="Garamond"/>
          <w:sz w:val="24"/>
          <w:szCs w:val="24"/>
        </w:rPr>
      </w:pPr>
      <w:r w:rsidRPr="00080D61">
        <w:rPr>
          <w:rFonts w:ascii="Garamond" w:hAnsi="Garamond"/>
          <w:noProof/>
          <w:sz w:val="24"/>
          <w:szCs w:val="24"/>
          <w:lang w:eastAsia="en-GB"/>
        </w:rPr>
        <w:drawing>
          <wp:anchor distT="0" distB="0" distL="114300" distR="114300" simplePos="0" relativeHeight="251659264" behindDoc="0" locked="0" layoutInCell="1" allowOverlap="1" wp14:anchorId="64E8A412" wp14:editId="4BEB32CF">
            <wp:simplePos x="0" y="0"/>
            <wp:positionH relativeFrom="column">
              <wp:posOffset>2076450</wp:posOffset>
            </wp:positionH>
            <wp:positionV relativeFrom="paragraph">
              <wp:posOffset>0</wp:posOffset>
            </wp:positionV>
            <wp:extent cx="4248743" cy="95263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F Logo.png"/>
                    <pic:cNvPicPr/>
                  </pic:nvPicPr>
                  <pic:blipFill>
                    <a:blip r:embed="rId5">
                      <a:extLst>
                        <a:ext uri="{28A0092B-C50C-407E-A947-70E740481C1C}">
                          <a14:useLocalDpi xmlns:a14="http://schemas.microsoft.com/office/drawing/2010/main" val="0"/>
                        </a:ext>
                      </a:extLst>
                    </a:blip>
                    <a:stretch>
                      <a:fillRect/>
                    </a:stretch>
                  </pic:blipFill>
                  <pic:spPr>
                    <a:xfrm>
                      <a:off x="0" y="0"/>
                      <a:ext cx="4248743" cy="952633"/>
                    </a:xfrm>
                    <a:prstGeom prst="rect">
                      <a:avLst/>
                    </a:prstGeom>
                  </pic:spPr>
                </pic:pic>
              </a:graphicData>
            </a:graphic>
          </wp:anchor>
        </w:drawing>
      </w:r>
    </w:p>
    <w:p w:rsidR="00080D61" w:rsidRPr="00080D61" w:rsidRDefault="00080D61" w:rsidP="00080D61">
      <w:pPr>
        <w:rPr>
          <w:rFonts w:ascii="Garamond" w:hAnsi="Garamond"/>
          <w:sz w:val="24"/>
          <w:szCs w:val="24"/>
        </w:rPr>
      </w:pPr>
      <w:r w:rsidRPr="00080D61">
        <w:rPr>
          <w:rFonts w:ascii="Garamond" w:hAnsi="Garamond"/>
          <w:sz w:val="24"/>
          <w:szCs w:val="24"/>
        </w:rPr>
        <w:t xml:space="preserve">Press Release </w:t>
      </w:r>
    </w:p>
    <w:p w:rsidR="00080D61" w:rsidRPr="00080D61" w:rsidRDefault="00080D61" w:rsidP="00080D61">
      <w:pPr>
        <w:rPr>
          <w:rFonts w:ascii="Garamond" w:hAnsi="Garamond"/>
          <w:sz w:val="24"/>
          <w:szCs w:val="24"/>
        </w:rPr>
      </w:pPr>
    </w:p>
    <w:p w:rsidR="00080D61" w:rsidRPr="00080D61" w:rsidRDefault="00080D61" w:rsidP="00080D61">
      <w:pPr>
        <w:rPr>
          <w:rFonts w:ascii="Garamond" w:hAnsi="Garamond"/>
          <w:sz w:val="24"/>
          <w:szCs w:val="24"/>
        </w:rPr>
      </w:pPr>
    </w:p>
    <w:p w:rsidR="00080D61" w:rsidRPr="00080D61" w:rsidRDefault="00080D61" w:rsidP="00080D61">
      <w:pPr>
        <w:rPr>
          <w:rFonts w:ascii="Garamond" w:hAnsi="Garamond"/>
          <w:sz w:val="24"/>
          <w:szCs w:val="24"/>
        </w:rPr>
      </w:pPr>
    </w:p>
    <w:p w:rsidR="00080D61" w:rsidRPr="00080D61" w:rsidRDefault="00080D61" w:rsidP="00080D61">
      <w:pPr>
        <w:rPr>
          <w:rFonts w:ascii="Garamond" w:hAnsi="Garamond"/>
          <w:sz w:val="24"/>
          <w:szCs w:val="24"/>
        </w:rPr>
      </w:pPr>
    </w:p>
    <w:p w:rsidR="00080D61" w:rsidRPr="001B1046" w:rsidRDefault="00080D61" w:rsidP="00080D61">
      <w:pPr>
        <w:rPr>
          <w:rFonts w:ascii="Garamond" w:hAnsi="Garamond"/>
          <w:color w:val="FF0000"/>
          <w:sz w:val="24"/>
          <w:szCs w:val="24"/>
        </w:rPr>
      </w:pPr>
      <w:r w:rsidRPr="001B1046">
        <w:rPr>
          <w:rFonts w:ascii="Garamond" w:hAnsi="Garamond"/>
          <w:color w:val="FF0000"/>
          <w:sz w:val="24"/>
          <w:szCs w:val="24"/>
        </w:rPr>
        <w:t>Embargoed till Thursday 7 September</w:t>
      </w:r>
      <w:r w:rsidR="0028208E">
        <w:rPr>
          <w:rFonts w:ascii="Garamond" w:hAnsi="Garamond"/>
          <w:color w:val="FF0000"/>
          <w:sz w:val="24"/>
          <w:szCs w:val="24"/>
        </w:rPr>
        <w:t xml:space="preserve"> </w:t>
      </w:r>
    </w:p>
    <w:p w:rsidR="00BC26A3" w:rsidRDefault="00BC26A3">
      <w:pPr>
        <w:rPr>
          <w:rFonts w:ascii="Garamond" w:hAnsi="Garamond"/>
          <w:sz w:val="24"/>
          <w:szCs w:val="24"/>
        </w:rPr>
      </w:pPr>
    </w:p>
    <w:p w:rsidR="00080D61" w:rsidRPr="00116BF9" w:rsidRDefault="00080D61" w:rsidP="00080D61">
      <w:pPr>
        <w:pStyle w:val="NoSpacing"/>
        <w:rPr>
          <w:rFonts w:ascii="Garamond" w:hAnsi="Garamond"/>
          <w:b/>
          <w:sz w:val="28"/>
          <w:szCs w:val="28"/>
        </w:rPr>
      </w:pPr>
      <w:r w:rsidRPr="00116BF9">
        <w:rPr>
          <w:rFonts w:ascii="Garamond" w:hAnsi="Garamond"/>
          <w:b/>
          <w:sz w:val="28"/>
          <w:szCs w:val="28"/>
        </w:rPr>
        <w:t xml:space="preserve">Deborah Rogers Foundation Announces Second DRF Writers Award </w:t>
      </w:r>
      <w:r w:rsidR="0028208E">
        <w:rPr>
          <w:rFonts w:ascii="Garamond" w:hAnsi="Garamond"/>
          <w:b/>
          <w:sz w:val="28"/>
          <w:szCs w:val="28"/>
        </w:rPr>
        <w:t>(2018)</w:t>
      </w:r>
      <w:bookmarkStart w:id="0" w:name="_GoBack"/>
      <w:bookmarkEnd w:id="0"/>
    </w:p>
    <w:p w:rsidR="00080D61" w:rsidRPr="00116BF9" w:rsidRDefault="00080D61" w:rsidP="00080D61">
      <w:pPr>
        <w:pStyle w:val="NoSpacing"/>
        <w:rPr>
          <w:rFonts w:ascii="Garamond" w:hAnsi="Garamond"/>
          <w:b/>
          <w:sz w:val="24"/>
          <w:szCs w:val="24"/>
        </w:rPr>
      </w:pPr>
    </w:p>
    <w:p w:rsidR="00080D61" w:rsidRPr="00EE5198" w:rsidRDefault="00080D61" w:rsidP="00080D61">
      <w:pPr>
        <w:pStyle w:val="NoSpacing"/>
        <w:numPr>
          <w:ilvl w:val="0"/>
          <w:numId w:val="1"/>
        </w:numPr>
        <w:rPr>
          <w:rFonts w:ascii="Garamond" w:hAnsi="Garamond"/>
          <w:sz w:val="24"/>
          <w:szCs w:val="24"/>
        </w:rPr>
      </w:pPr>
      <w:r w:rsidRPr="00EE5198">
        <w:rPr>
          <w:rFonts w:ascii="Garamond" w:hAnsi="Garamond"/>
          <w:sz w:val="24"/>
          <w:szCs w:val="24"/>
        </w:rPr>
        <w:t xml:space="preserve">Submissions open from 1 October until </w:t>
      </w:r>
      <w:r w:rsidRPr="00080D61">
        <w:rPr>
          <w:rFonts w:ascii="Garamond" w:hAnsi="Garamond"/>
          <w:sz w:val="24"/>
          <w:szCs w:val="24"/>
        </w:rPr>
        <w:t>13 December 2017</w:t>
      </w:r>
    </w:p>
    <w:p w:rsidR="00080D61" w:rsidRPr="00EE5198" w:rsidRDefault="00080D61" w:rsidP="00080D61">
      <w:pPr>
        <w:pStyle w:val="NoSpacing"/>
        <w:numPr>
          <w:ilvl w:val="0"/>
          <w:numId w:val="1"/>
        </w:numPr>
        <w:rPr>
          <w:rFonts w:ascii="Garamond" w:hAnsi="Garamond"/>
          <w:sz w:val="24"/>
          <w:szCs w:val="24"/>
        </w:rPr>
      </w:pPr>
      <w:r w:rsidRPr="00EE5198">
        <w:rPr>
          <w:rFonts w:ascii="Garamond" w:hAnsi="Garamond"/>
          <w:sz w:val="24"/>
          <w:szCs w:val="24"/>
        </w:rPr>
        <w:t>Man Booker winner, Anne Enright, to chair the judges</w:t>
      </w:r>
    </w:p>
    <w:p w:rsidR="00080D61" w:rsidRDefault="00080D61" w:rsidP="00080D61">
      <w:pPr>
        <w:pStyle w:val="NoSpacing"/>
        <w:numPr>
          <w:ilvl w:val="0"/>
          <w:numId w:val="1"/>
        </w:numPr>
        <w:rPr>
          <w:rFonts w:ascii="Garamond" w:hAnsi="Garamond"/>
          <w:sz w:val="24"/>
          <w:szCs w:val="24"/>
        </w:rPr>
      </w:pPr>
      <w:r w:rsidRPr="00EE5198">
        <w:rPr>
          <w:rFonts w:ascii="Garamond" w:hAnsi="Garamond"/>
          <w:i/>
          <w:sz w:val="24"/>
          <w:szCs w:val="24"/>
        </w:rPr>
        <w:t>Ponti</w:t>
      </w:r>
      <w:r w:rsidRPr="00EE5198">
        <w:rPr>
          <w:rFonts w:ascii="Garamond" w:hAnsi="Garamond"/>
          <w:sz w:val="24"/>
          <w:szCs w:val="24"/>
        </w:rPr>
        <w:t>, winner of the inaugural award, already sold in 8 countries</w:t>
      </w:r>
    </w:p>
    <w:p w:rsidR="00080D61" w:rsidRPr="00EE5198" w:rsidRDefault="00080D61" w:rsidP="00080D61">
      <w:pPr>
        <w:pStyle w:val="NoSpacing"/>
        <w:ind w:left="720"/>
        <w:rPr>
          <w:rFonts w:ascii="Garamond" w:hAnsi="Garamond"/>
          <w:sz w:val="24"/>
          <w:szCs w:val="24"/>
        </w:rPr>
      </w:pPr>
      <w:r>
        <w:rPr>
          <w:rFonts w:ascii="Garamond" w:hAnsi="Garamond"/>
          <w:i/>
          <w:sz w:val="24"/>
          <w:szCs w:val="24"/>
        </w:rPr>
        <w:t xml:space="preserve"> </w:t>
      </w:r>
    </w:p>
    <w:p w:rsidR="00080D61" w:rsidRDefault="00080D61" w:rsidP="00080D61">
      <w:pPr>
        <w:pStyle w:val="NoSpacing"/>
        <w:rPr>
          <w:rFonts w:ascii="Garamond" w:hAnsi="Garamond"/>
          <w:sz w:val="24"/>
          <w:szCs w:val="24"/>
        </w:rPr>
      </w:pPr>
      <w:r w:rsidRPr="00EE5198">
        <w:rPr>
          <w:rFonts w:ascii="Garamond" w:hAnsi="Garamond"/>
          <w:sz w:val="24"/>
          <w:szCs w:val="24"/>
        </w:rPr>
        <w:t>The board of the Deborah Rogers Foundation, set up in 2015 in memory of the universally loved and respected literary agent, Deborah Rogers, is delighted to announce that submissions for the second DRF Writers Award will open on l October 2017 and close on 13 December 2017.</w:t>
      </w:r>
    </w:p>
    <w:p w:rsidR="00080D61" w:rsidRPr="00EE5198" w:rsidRDefault="00080D61" w:rsidP="00080D61">
      <w:pPr>
        <w:pStyle w:val="NoSpacing"/>
        <w:rPr>
          <w:rFonts w:ascii="Garamond" w:hAnsi="Garamond"/>
          <w:sz w:val="24"/>
          <w:szCs w:val="24"/>
        </w:rPr>
      </w:pPr>
    </w:p>
    <w:p w:rsidR="00080D61" w:rsidRPr="00EE5198" w:rsidRDefault="00080D61" w:rsidP="00080D61">
      <w:pPr>
        <w:pStyle w:val="NoSpacing"/>
        <w:rPr>
          <w:rFonts w:ascii="Garamond" w:hAnsi="Garamond"/>
          <w:b/>
          <w:sz w:val="24"/>
          <w:szCs w:val="24"/>
        </w:rPr>
      </w:pPr>
      <w:r w:rsidRPr="00EE5198">
        <w:rPr>
          <w:rFonts w:ascii="Garamond" w:hAnsi="Garamond"/>
          <w:sz w:val="24"/>
          <w:szCs w:val="24"/>
        </w:rPr>
        <w:t xml:space="preserve">The </w:t>
      </w:r>
      <w:r>
        <w:rPr>
          <w:rFonts w:ascii="Garamond" w:hAnsi="Garamond"/>
          <w:sz w:val="24"/>
          <w:szCs w:val="24"/>
        </w:rPr>
        <w:t>j</w:t>
      </w:r>
      <w:r w:rsidRPr="00EE5198">
        <w:rPr>
          <w:rFonts w:ascii="Garamond" w:hAnsi="Garamond"/>
          <w:sz w:val="24"/>
          <w:szCs w:val="24"/>
        </w:rPr>
        <w:t xml:space="preserve">udges of the 2018 DRF Writers Award will be Anne Enright (Chair), Pete Hobbs and Jenny </w:t>
      </w:r>
      <w:proofErr w:type="spellStart"/>
      <w:r w:rsidRPr="00EE5198">
        <w:rPr>
          <w:rFonts w:ascii="Garamond" w:hAnsi="Garamond"/>
          <w:sz w:val="24"/>
          <w:szCs w:val="24"/>
        </w:rPr>
        <w:t>Uglow</w:t>
      </w:r>
      <w:proofErr w:type="spellEnd"/>
      <w:r w:rsidRPr="00EE5198">
        <w:rPr>
          <w:rFonts w:ascii="Garamond" w:hAnsi="Garamond"/>
          <w:sz w:val="24"/>
          <w:szCs w:val="24"/>
        </w:rPr>
        <w:t>. They will announce their shortlist in April 2018 and the award will be presented in London on Wednesday 16 May.</w:t>
      </w:r>
      <w:r w:rsidRPr="00EE5198">
        <w:rPr>
          <w:rFonts w:ascii="Garamond" w:hAnsi="Garamond"/>
          <w:b/>
          <w:sz w:val="24"/>
          <w:szCs w:val="24"/>
        </w:rPr>
        <w:t xml:space="preserve">       </w:t>
      </w:r>
    </w:p>
    <w:p w:rsidR="00080D61" w:rsidRPr="00EE5198" w:rsidRDefault="00080D61" w:rsidP="00080D61">
      <w:pPr>
        <w:pStyle w:val="NoSpacing"/>
        <w:rPr>
          <w:rFonts w:ascii="Garamond" w:eastAsia="Times New Roman" w:hAnsi="Garamond"/>
          <w:b/>
          <w:sz w:val="24"/>
          <w:szCs w:val="24"/>
        </w:rPr>
      </w:pPr>
    </w:p>
    <w:p w:rsidR="00080D61" w:rsidRDefault="00080D61" w:rsidP="00080D61">
      <w:pPr>
        <w:pStyle w:val="NoSpacing"/>
        <w:rPr>
          <w:rFonts w:ascii="Garamond" w:eastAsia="Times New Roman" w:hAnsi="Garamond"/>
          <w:b/>
          <w:sz w:val="24"/>
          <w:szCs w:val="24"/>
        </w:rPr>
      </w:pPr>
      <w:r w:rsidRPr="00EE5198">
        <w:rPr>
          <w:rFonts w:ascii="Garamond" w:eastAsia="Times New Roman" w:hAnsi="Garamond"/>
          <w:b/>
          <w:sz w:val="24"/>
          <w:szCs w:val="24"/>
        </w:rPr>
        <w:t xml:space="preserve">'Winning the Deborah Rogers Award was life-changing and provided me with the confidence and support to finish my novel. I feel unbelievably lucky and grateful for it.'                                                  Sharlene </w:t>
      </w:r>
      <w:proofErr w:type="spellStart"/>
      <w:r w:rsidRPr="00EE5198">
        <w:rPr>
          <w:rFonts w:ascii="Garamond" w:eastAsia="Times New Roman" w:hAnsi="Garamond"/>
          <w:b/>
          <w:sz w:val="24"/>
          <w:szCs w:val="24"/>
        </w:rPr>
        <w:t>Teo</w:t>
      </w:r>
      <w:proofErr w:type="spellEnd"/>
      <w:r w:rsidRPr="00EE5198">
        <w:rPr>
          <w:rFonts w:ascii="Garamond" w:eastAsia="Times New Roman" w:hAnsi="Garamond"/>
          <w:b/>
          <w:sz w:val="24"/>
          <w:szCs w:val="24"/>
        </w:rPr>
        <w:t>, the 2016 winner</w:t>
      </w:r>
      <w:r>
        <w:rPr>
          <w:rFonts w:ascii="Garamond" w:eastAsia="Times New Roman" w:hAnsi="Garamond"/>
          <w:b/>
          <w:sz w:val="24"/>
          <w:szCs w:val="24"/>
        </w:rPr>
        <w:t>.</w:t>
      </w:r>
      <w:r w:rsidRPr="00EE5198">
        <w:rPr>
          <w:rFonts w:ascii="Garamond" w:eastAsia="Times New Roman" w:hAnsi="Garamond"/>
          <w:b/>
          <w:sz w:val="24"/>
          <w:szCs w:val="24"/>
        </w:rPr>
        <w:t xml:space="preserve"> </w:t>
      </w:r>
    </w:p>
    <w:p w:rsidR="00080D61" w:rsidRDefault="00080D61" w:rsidP="00080D61">
      <w:pPr>
        <w:pStyle w:val="NoSpacing"/>
        <w:rPr>
          <w:rFonts w:ascii="Garamond" w:eastAsia="Times New Roman" w:hAnsi="Garamond"/>
          <w:b/>
          <w:sz w:val="24"/>
          <w:szCs w:val="24"/>
        </w:rPr>
      </w:pPr>
    </w:p>
    <w:p w:rsidR="00080D61" w:rsidRDefault="00080D61">
      <w:pPr>
        <w:rPr>
          <w:rFonts w:ascii="Garamond" w:hAnsi="Garamond"/>
          <w:sz w:val="24"/>
          <w:szCs w:val="24"/>
        </w:rPr>
      </w:pPr>
    </w:p>
    <w:p w:rsidR="00080D61" w:rsidRDefault="00080D61" w:rsidP="00080D61">
      <w:pPr>
        <w:pStyle w:val="NoSpacing"/>
        <w:rPr>
          <w:rFonts w:ascii="Garamond" w:hAnsi="Garamond"/>
          <w:b/>
          <w:sz w:val="24"/>
          <w:szCs w:val="24"/>
        </w:rPr>
      </w:pPr>
      <w:r w:rsidRPr="00EE5198">
        <w:rPr>
          <w:rFonts w:ascii="Garamond" w:hAnsi="Garamond"/>
          <w:b/>
          <w:sz w:val="24"/>
          <w:szCs w:val="24"/>
        </w:rPr>
        <w:t xml:space="preserve">THE </w:t>
      </w:r>
      <w:r w:rsidR="00A73700">
        <w:rPr>
          <w:rFonts w:ascii="Garamond" w:hAnsi="Garamond"/>
          <w:b/>
          <w:sz w:val="24"/>
          <w:szCs w:val="24"/>
        </w:rPr>
        <w:t xml:space="preserve">2018 </w:t>
      </w:r>
      <w:r w:rsidRPr="00080D61">
        <w:rPr>
          <w:rFonts w:ascii="Garamond" w:hAnsi="Garamond"/>
          <w:b/>
          <w:sz w:val="24"/>
          <w:szCs w:val="24"/>
        </w:rPr>
        <w:t>DRF</w:t>
      </w:r>
      <w:r>
        <w:rPr>
          <w:rFonts w:ascii="Garamond" w:hAnsi="Garamond"/>
          <w:b/>
          <w:sz w:val="24"/>
          <w:szCs w:val="24"/>
        </w:rPr>
        <w:t xml:space="preserve"> </w:t>
      </w:r>
      <w:r w:rsidRPr="00EE5198">
        <w:rPr>
          <w:rFonts w:ascii="Garamond" w:hAnsi="Garamond"/>
          <w:b/>
          <w:sz w:val="24"/>
          <w:szCs w:val="24"/>
        </w:rPr>
        <w:t xml:space="preserve">WRITERS AWARD </w:t>
      </w:r>
    </w:p>
    <w:p w:rsidR="00080D61" w:rsidRPr="00EE5198" w:rsidRDefault="00080D61" w:rsidP="00080D61">
      <w:pPr>
        <w:pStyle w:val="NoSpacing"/>
        <w:rPr>
          <w:rFonts w:ascii="Garamond" w:hAnsi="Garamond"/>
          <w:b/>
          <w:sz w:val="24"/>
          <w:szCs w:val="24"/>
        </w:rPr>
      </w:pPr>
    </w:p>
    <w:p w:rsidR="00080D61" w:rsidRDefault="00080D61" w:rsidP="00080D61">
      <w:pPr>
        <w:pStyle w:val="NoSpacing"/>
        <w:rPr>
          <w:rFonts w:ascii="Garamond" w:eastAsia="Times New Roman" w:hAnsi="Garamond" w:cs="Times New Roman"/>
          <w:color w:val="333333"/>
          <w:sz w:val="24"/>
          <w:szCs w:val="24"/>
          <w:lang w:eastAsia="en-GB"/>
        </w:rPr>
      </w:pPr>
      <w:r w:rsidRPr="00EE5198">
        <w:rPr>
          <w:rFonts w:ascii="Garamond" w:eastAsia="Times New Roman" w:hAnsi="Garamond" w:cs="Times New Roman"/>
          <w:color w:val="333333"/>
          <w:sz w:val="24"/>
          <w:szCs w:val="24"/>
          <w:lang w:eastAsia="en-GB"/>
        </w:rPr>
        <w:t>£10,000 will be presented to a first-time writer whose submission demonstrates outstanding literary talent and who needs financial support to complete their work:</w:t>
      </w:r>
    </w:p>
    <w:p w:rsidR="00080D61" w:rsidRPr="00EE5198" w:rsidRDefault="00080D61" w:rsidP="00080D61">
      <w:pPr>
        <w:pStyle w:val="NoSpacing"/>
        <w:rPr>
          <w:rFonts w:ascii="Garamond" w:eastAsia="Times New Roman" w:hAnsi="Garamond" w:cs="Times New Roman"/>
          <w:color w:val="333333"/>
          <w:sz w:val="24"/>
          <w:szCs w:val="24"/>
          <w:lang w:eastAsia="en-GB"/>
        </w:rPr>
      </w:pPr>
    </w:p>
    <w:p w:rsidR="00080D61" w:rsidRPr="00EE5198" w:rsidRDefault="00080D61" w:rsidP="00080D61">
      <w:pPr>
        <w:pStyle w:val="NoSpacing"/>
        <w:numPr>
          <w:ilvl w:val="0"/>
          <w:numId w:val="2"/>
        </w:numPr>
        <w:rPr>
          <w:rFonts w:ascii="Garamond" w:eastAsia="Times New Roman" w:hAnsi="Garamond" w:cs="Times New Roman"/>
          <w:color w:val="333333"/>
          <w:sz w:val="24"/>
          <w:szCs w:val="24"/>
          <w:lang w:eastAsia="en-GB"/>
        </w:rPr>
      </w:pPr>
      <w:r w:rsidRPr="00EE5198">
        <w:rPr>
          <w:rFonts w:ascii="Garamond" w:eastAsia="Times New Roman" w:hAnsi="Garamond" w:cs="Times New Roman"/>
          <w:color w:val="333333"/>
          <w:sz w:val="24"/>
          <w:szCs w:val="24"/>
          <w:lang w:eastAsia="en-GB"/>
        </w:rPr>
        <w:t>Submissions should take the form of 20-30,000 words of a work in progress, fiction or non-fiction, which is not under option or contract.</w:t>
      </w:r>
    </w:p>
    <w:p w:rsidR="00080D61" w:rsidRPr="00EE5198" w:rsidRDefault="00080D61" w:rsidP="00080D61">
      <w:pPr>
        <w:pStyle w:val="NoSpacing"/>
        <w:numPr>
          <w:ilvl w:val="0"/>
          <w:numId w:val="2"/>
        </w:numPr>
        <w:rPr>
          <w:rFonts w:ascii="Garamond" w:eastAsia="Times New Roman" w:hAnsi="Garamond" w:cs="Times New Roman"/>
          <w:color w:val="333333"/>
          <w:sz w:val="24"/>
          <w:szCs w:val="24"/>
          <w:lang w:eastAsia="en-GB"/>
        </w:rPr>
      </w:pPr>
      <w:r w:rsidRPr="00EE5198">
        <w:rPr>
          <w:rFonts w:ascii="Garamond" w:eastAsia="Times New Roman" w:hAnsi="Garamond" w:cs="Times New Roman"/>
          <w:color w:val="333333"/>
          <w:sz w:val="24"/>
          <w:szCs w:val="24"/>
          <w:lang w:eastAsia="en-GB"/>
        </w:rPr>
        <w:t>Applicants may not be under contract to any publisher for any work or title.</w:t>
      </w:r>
    </w:p>
    <w:p w:rsidR="00080D61" w:rsidRPr="00EE5198" w:rsidRDefault="00080D61" w:rsidP="00080D61">
      <w:pPr>
        <w:pStyle w:val="NoSpacing"/>
        <w:numPr>
          <w:ilvl w:val="0"/>
          <w:numId w:val="2"/>
        </w:numPr>
        <w:rPr>
          <w:rFonts w:ascii="Garamond" w:eastAsia="Times New Roman" w:hAnsi="Garamond" w:cs="Times New Roman"/>
          <w:color w:val="333333"/>
          <w:sz w:val="24"/>
          <w:szCs w:val="24"/>
          <w:lang w:eastAsia="en-GB"/>
        </w:rPr>
      </w:pPr>
      <w:r w:rsidRPr="00EE5198">
        <w:rPr>
          <w:rFonts w:ascii="Garamond" w:eastAsia="Times New Roman" w:hAnsi="Garamond" w:cs="Times New Roman"/>
          <w:color w:val="333333"/>
          <w:sz w:val="24"/>
          <w:szCs w:val="24"/>
          <w:lang w:eastAsia="en-GB"/>
        </w:rPr>
        <w:t>Applications are only open to writers who have not previously published a full length book of their own prose writing (including self-published or published on-line) excluding a collection of their own poetry.  They may have published short prose writing within a magazine/anthology.</w:t>
      </w:r>
    </w:p>
    <w:p w:rsidR="00080D61" w:rsidRPr="00EE5198" w:rsidRDefault="00080D61" w:rsidP="00080D61">
      <w:pPr>
        <w:pStyle w:val="NoSpacing"/>
        <w:numPr>
          <w:ilvl w:val="0"/>
          <w:numId w:val="2"/>
        </w:numPr>
        <w:rPr>
          <w:rFonts w:ascii="Garamond" w:eastAsia="Times New Roman" w:hAnsi="Garamond" w:cs="Times New Roman"/>
          <w:color w:val="333333"/>
          <w:sz w:val="24"/>
          <w:szCs w:val="24"/>
          <w:lang w:eastAsia="en-GB"/>
        </w:rPr>
      </w:pPr>
      <w:r w:rsidRPr="00EE5198">
        <w:rPr>
          <w:rFonts w:ascii="Garamond" w:eastAsia="Times New Roman" w:hAnsi="Garamond" w:cs="Times New Roman"/>
          <w:color w:val="333333"/>
          <w:sz w:val="24"/>
          <w:szCs w:val="24"/>
          <w:lang w:eastAsia="en-GB"/>
        </w:rPr>
        <w:t>Entrants must write in the English language and reside within the British Commonwealth and Eire.</w:t>
      </w:r>
    </w:p>
    <w:p w:rsidR="00080D61" w:rsidRPr="00EE5198" w:rsidRDefault="00080D61" w:rsidP="00080D61">
      <w:pPr>
        <w:pStyle w:val="NoSpacing"/>
        <w:numPr>
          <w:ilvl w:val="0"/>
          <w:numId w:val="2"/>
        </w:numPr>
        <w:rPr>
          <w:rFonts w:ascii="Garamond" w:eastAsia="Times New Roman" w:hAnsi="Garamond" w:cs="Times New Roman"/>
          <w:color w:val="333333"/>
          <w:sz w:val="24"/>
          <w:szCs w:val="24"/>
          <w:lang w:eastAsia="en-GB"/>
        </w:rPr>
      </w:pPr>
      <w:r w:rsidRPr="00EE5198">
        <w:rPr>
          <w:rFonts w:ascii="Garamond" w:eastAsia="Times New Roman" w:hAnsi="Garamond" w:cs="Times New Roman"/>
          <w:color w:val="333333"/>
          <w:sz w:val="24"/>
          <w:szCs w:val="24"/>
          <w:lang w:eastAsia="en-GB"/>
        </w:rPr>
        <w:t>Submissions should be accompanied with a brief synopsis and biographical note.</w:t>
      </w:r>
    </w:p>
    <w:p w:rsidR="00080D61" w:rsidRPr="00EE5198" w:rsidRDefault="00080D61" w:rsidP="00080D61">
      <w:pPr>
        <w:pStyle w:val="NoSpacing"/>
        <w:numPr>
          <w:ilvl w:val="0"/>
          <w:numId w:val="2"/>
        </w:numPr>
        <w:rPr>
          <w:rFonts w:ascii="Garamond" w:eastAsia="Times New Roman" w:hAnsi="Garamond" w:cs="Times New Roman"/>
          <w:color w:val="333333"/>
          <w:sz w:val="24"/>
          <w:szCs w:val="24"/>
          <w:lang w:eastAsia="en-GB"/>
        </w:rPr>
      </w:pPr>
      <w:r w:rsidRPr="00EE5198">
        <w:rPr>
          <w:rFonts w:ascii="Garamond" w:eastAsia="Times New Roman" w:hAnsi="Garamond" w:cs="Times New Roman"/>
          <w:color w:val="333333"/>
          <w:sz w:val="24"/>
          <w:szCs w:val="24"/>
          <w:lang w:eastAsia="en-GB"/>
        </w:rPr>
        <w:t>Applicants who submitted work for the 2016 Writers Award may re-apply but the work submitted must be new.</w:t>
      </w:r>
    </w:p>
    <w:p w:rsidR="00080D61" w:rsidRPr="00EE5198" w:rsidRDefault="00080D61" w:rsidP="00080D61">
      <w:pPr>
        <w:pStyle w:val="NoSpacing"/>
        <w:rPr>
          <w:rFonts w:ascii="Garamond" w:hAnsi="Garamond"/>
          <w:color w:val="333333"/>
          <w:sz w:val="24"/>
          <w:szCs w:val="24"/>
        </w:rPr>
      </w:pPr>
    </w:p>
    <w:p w:rsidR="00080D61" w:rsidRDefault="00080D61" w:rsidP="00080D61">
      <w:pPr>
        <w:pStyle w:val="NoSpacing"/>
        <w:rPr>
          <w:rFonts w:ascii="Garamond" w:hAnsi="Garamond"/>
          <w:b/>
          <w:color w:val="FF0000"/>
          <w:sz w:val="32"/>
          <w:szCs w:val="32"/>
        </w:rPr>
      </w:pPr>
      <w:r w:rsidRPr="00EE5198">
        <w:rPr>
          <w:rFonts w:ascii="Garamond" w:hAnsi="Garamond"/>
          <w:b/>
          <w:sz w:val="24"/>
          <w:szCs w:val="24"/>
        </w:rPr>
        <w:t xml:space="preserve">  </w:t>
      </w:r>
      <w:r w:rsidRPr="00EE5198">
        <w:rPr>
          <w:rFonts w:ascii="Garamond" w:hAnsi="Garamond"/>
          <w:b/>
          <w:sz w:val="24"/>
          <w:szCs w:val="24"/>
        </w:rPr>
        <w:tab/>
      </w:r>
      <w:r w:rsidRPr="00EE5198">
        <w:rPr>
          <w:rFonts w:ascii="Garamond" w:hAnsi="Garamond"/>
          <w:b/>
          <w:sz w:val="24"/>
          <w:szCs w:val="24"/>
        </w:rPr>
        <w:tab/>
      </w:r>
      <w:r w:rsidRPr="00080D61">
        <w:rPr>
          <w:rFonts w:ascii="Garamond" w:hAnsi="Garamond"/>
          <w:b/>
          <w:sz w:val="32"/>
          <w:szCs w:val="32"/>
        </w:rPr>
        <w:t xml:space="preserve">         </w:t>
      </w:r>
      <w:hyperlink r:id="rId6" w:history="1">
        <w:r w:rsidRPr="00080D61">
          <w:rPr>
            <w:rStyle w:val="Hyperlink"/>
            <w:rFonts w:ascii="Garamond" w:hAnsi="Garamond"/>
            <w:sz w:val="32"/>
            <w:szCs w:val="32"/>
          </w:rPr>
          <w:t>www.deborahrogersfoundation.org</w:t>
        </w:r>
      </w:hyperlink>
      <w:r w:rsidRPr="00080D61">
        <w:rPr>
          <w:rFonts w:ascii="Garamond" w:hAnsi="Garamond"/>
          <w:b/>
          <w:color w:val="FF0000"/>
          <w:sz w:val="32"/>
          <w:szCs w:val="32"/>
        </w:rPr>
        <w:t xml:space="preserve"> </w:t>
      </w:r>
    </w:p>
    <w:p w:rsidR="00080D61" w:rsidRDefault="00080D61">
      <w:pPr>
        <w:spacing w:after="160" w:line="259" w:lineRule="auto"/>
        <w:rPr>
          <w:rFonts w:ascii="Garamond" w:hAnsi="Garamond" w:cstheme="minorBidi"/>
          <w:b/>
          <w:color w:val="FF0000"/>
          <w:sz w:val="32"/>
          <w:szCs w:val="32"/>
        </w:rPr>
      </w:pPr>
      <w:r>
        <w:rPr>
          <w:rFonts w:ascii="Garamond" w:hAnsi="Garamond"/>
          <w:b/>
          <w:color w:val="FF0000"/>
          <w:sz w:val="32"/>
          <w:szCs w:val="32"/>
        </w:rPr>
        <w:br w:type="page"/>
      </w:r>
    </w:p>
    <w:p w:rsidR="007045CC" w:rsidRPr="007045CC" w:rsidRDefault="007045CC" w:rsidP="00080D61">
      <w:pPr>
        <w:pStyle w:val="NoSpacing"/>
        <w:rPr>
          <w:rFonts w:ascii="Garamond" w:eastAsia="Times New Roman" w:hAnsi="Garamond" w:cs="Times New Roman"/>
          <w:b/>
          <w:sz w:val="28"/>
          <w:szCs w:val="28"/>
          <w:u w:val="single"/>
          <w:lang w:eastAsia="en-GB"/>
        </w:rPr>
      </w:pPr>
      <w:r w:rsidRPr="007045CC">
        <w:rPr>
          <w:rFonts w:ascii="Garamond" w:eastAsia="Times New Roman" w:hAnsi="Garamond" w:cs="Times New Roman"/>
          <w:b/>
          <w:sz w:val="28"/>
          <w:szCs w:val="28"/>
          <w:u w:val="single"/>
          <w:lang w:eastAsia="en-GB"/>
        </w:rPr>
        <w:lastRenderedPageBreak/>
        <w:t>NOTES TO EDITORS:</w:t>
      </w:r>
    </w:p>
    <w:p w:rsidR="007045CC" w:rsidRDefault="007045CC" w:rsidP="00080D61">
      <w:pPr>
        <w:pStyle w:val="NoSpacing"/>
        <w:rPr>
          <w:rFonts w:ascii="Garamond" w:eastAsia="Times New Roman" w:hAnsi="Garamond" w:cs="Times New Roman"/>
          <w:b/>
          <w:sz w:val="24"/>
          <w:szCs w:val="24"/>
          <w:lang w:eastAsia="en-GB"/>
        </w:rPr>
      </w:pPr>
    </w:p>
    <w:p w:rsidR="007045CC" w:rsidRDefault="007045CC" w:rsidP="00080D61">
      <w:pPr>
        <w:pStyle w:val="NoSpacing"/>
        <w:rPr>
          <w:rFonts w:ascii="Garamond" w:eastAsia="Times New Roman" w:hAnsi="Garamond" w:cs="Times New Roman"/>
          <w:b/>
          <w:sz w:val="24"/>
          <w:szCs w:val="24"/>
          <w:lang w:eastAsia="en-GB"/>
        </w:rPr>
      </w:pPr>
    </w:p>
    <w:p w:rsidR="00080D61" w:rsidRDefault="00080D61" w:rsidP="00080D61">
      <w:pPr>
        <w:pStyle w:val="NoSpacing"/>
        <w:rPr>
          <w:rFonts w:ascii="Garamond" w:eastAsia="Times New Roman" w:hAnsi="Garamond" w:cs="Times New Roman"/>
          <w:b/>
          <w:sz w:val="24"/>
          <w:szCs w:val="24"/>
          <w:lang w:eastAsia="en-GB"/>
        </w:rPr>
      </w:pPr>
      <w:r w:rsidRPr="00080D61">
        <w:rPr>
          <w:rFonts w:ascii="Garamond" w:eastAsia="Times New Roman" w:hAnsi="Garamond" w:cs="Times New Roman"/>
          <w:b/>
          <w:sz w:val="24"/>
          <w:szCs w:val="24"/>
          <w:lang w:eastAsia="en-GB"/>
        </w:rPr>
        <w:t xml:space="preserve">THE </w:t>
      </w:r>
      <w:r w:rsidR="00A73700">
        <w:rPr>
          <w:rFonts w:ascii="Garamond" w:eastAsia="Times New Roman" w:hAnsi="Garamond" w:cs="Times New Roman"/>
          <w:b/>
          <w:sz w:val="24"/>
          <w:szCs w:val="24"/>
          <w:lang w:eastAsia="en-GB"/>
        </w:rPr>
        <w:t>2016</w:t>
      </w:r>
      <w:r w:rsidRPr="00080D61">
        <w:rPr>
          <w:rFonts w:ascii="Garamond" w:eastAsia="Times New Roman" w:hAnsi="Garamond" w:cs="Times New Roman"/>
          <w:b/>
          <w:sz w:val="24"/>
          <w:szCs w:val="24"/>
          <w:lang w:eastAsia="en-GB"/>
        </w:rPr>
        <w:t xml:space="preserve"> DRF WRITERS AWARD</w:t>
      </w:r>
    </w:p>
    <w:p w:rsidR="001B1046" w:rsidRDefault="001B1046" w:rsidP="00080D61">
      <w:pPr>
        <w:pStyle w:val="NoSpacing"/>
        <w:rPr>
          <w:rFonts w:ascii="Garamond" w:eastAsia="Times New Roman" w:hAnsi="Garamond" w:cs="Times New Roman"/>
          <w:b/>
          <w:sz w:val="24"/>
          <w:szCs w:val="24"/>
          <w:lang w:eastAsia="en-GB"/>
        </w:rPr>
      </w:pPr>
    </w:p>
    <w:p w:rsidR="001B1046" w:rsidRPr="00080D61" w:rsidRDefault="001B1046" w:rsidP="00080D61">
      <w:pPr>
        <w:pStyle w:val="NoSpacing"/>
        <w:rPr>
          <w:rFonts w:ascii="Garamond" w:eastAsia="Times New Roman" w:hAnsi="Garamond" w:cs="Times New Roman"/>
          <w:b/>
          <w:sz w:val="24"/>
          <w:szCs w:val="24"/>
          <w:lang w:eastAsia="en-GB"/>
        </w:rPr>
      </w:pPr>
      <w:r>
        <w:rPr>
          <w:noProof/>
        </w:rPr>
        <w:drawing>
          <wp:inline distT="0" distB="0" distL="0" distR="0" wp14:anchorId="069EAB5B" wp14:editId="102080C7">
            <wp:extent cx="4572000" cy="5572125"/>
            <wp:effectExtent l="0" t="0" r="0" b="9525"/>
            <wp:docPr id="2" name="Picture 2" descr="C:\Users\cara\AppData\Local\Microsoft\Windows\INetCache\Content.Word\Ian-McEwan-4-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a\AppData\Local\Microsoft\Windows\INetCache\Content.Word\Ian-McEwan-4-edi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5572125"/>
                    </a:xfrm>
                    <a:prstGeom prst="rect">
                      <a:avLst/>
                    </a:prstGeom>
                    <a:noFill/>
                    <a:ln>
                      <a:noFill/>
                    </a:ln>
                  </pic:spPr>
                </pic:pic>
              </a:graphicData>
            </a:graphic>
          </wp:inline>
        </w:drawing>
      </w:r>
    </w:p>
    <w:p w:rsidR="00080D61" w:rsidRPr="00EE5198" w:rsidRDefault="00080D61" w:rsidP="00080D61">
      <w:pPr>
        <w:pStyle w:val="NoSpacing"/>
        <w:rPr>
          <w:rFonts w:ascii="Garamond" w:eastAsia="Times New Roman" w:hAnsi="Garamond" w:cs="Times New Roman"/>
          <w:b/>
          <w:color w:val="FF0000"/>
          <w:sz w:val="24"/>
          <w:szCs w:val="24"/>
          <w:lang w:eastAsia="en-GB"/>
        </w:rPr>
      </w:pPr>
    </w:p>
    <w:p w:rsidR="00080D61" w:rsidRDefault="00080D61" w:rsidP="00080D61">
      <w:pPr>
        <w:pStyle w:val="NoSpacing"/>
        <w:rPr>
          <w:rFonts w:ascii="Garamond" w:eastAsia="Times New Roman" w:hAnsi="Garamond" w:cs="Times New Roman"/>
          <w:color w:val="333333"/>
          <w:sz w:val="24"/>
          <w:szCs w:val="24"/>
          <w:lang w:eastAsia="en-GB"/>
        </w:rPr>
      </w:pPr>
      <w:r w:rsidRPr="00EE5198">
        <w:rPr>
          <w:rFonts w:ascii="Garamond" w:eastAsia="Times New Roman" w:hAnsi="Garamond" w:cs="Times New Roman"/>
          <w:b/>
          <w:color w:val="333333"/>
          <w:sz w:val="24"/>
          <w:szCs w:val="24"/>
          <w:lang w:eastAsia="en-GB"/>
        </w:rPr>
        <w:t xml:space="preserve">Sharlene </w:t>
      </w:r>
      <w:proofErr w:type="spellStart"/>
      <w:r w:rsidRPr="00EE5198">
        <w:rPr>
          <w:rFonts w:ascii="Garamond" w:eastAsia="Times New Roman" w:hAnsi="Garamond" w:cs="Times New Roman"/>
          <w:b/>
          <w:color w:val="333333"/>
          <w:sz w:val="24"/>
          <w:szCs w:val="24"/>
          <w:lang w:eastAsia="en-GB"/>
        </w:rPr>
        <w:t>Teo</w:t>
      </w:r>
      <w:proofErr w:type="spellEnd"/>
      <w:r w:rsidRPr="00EE5198">
        <w:rPr>
          <w:rFonts w:ascii="Garamond" w:eastAsia="Times New Roman" w:hAnsi="Garamond" w:cs="Times New Roman"/>
          <w:b/>
          <w:color w:val="333333"/>
          <w:sz w:val="24"/>
          <w:szCs w:val="24"/>
          <w:lang w:eastAsia="en-GB"/>
        </w:rPr>
        <w:t xml:space="preserve"> was announced as the winner of the inaugural </w:t>
      </w:r>
      <w:r w:rsidR="00A73700">
        <w:rPr>
          <w:rFonts w:ascii="Garamond" w:eastAsia="Times New Roman" w:hAnsi="Garamond" w:cs="Times New Roman"/>
          <w:b/>
          <w:color w:val="333333"/>
          <w:sz w:val="24"/>
          <w:szCs w:val="24"/>
          <w:lang w:eastAsia="en-GB"/>
        </w:rPr>
        <w:t xml:space="preserve">2016 DRF </w:t>
      </w:r>
      <w:r w:rsidRPr="00EE5198">
        <w:rPr>
          <w:rFonts w:ascii="Garamond" w:eastAsia="Times New Roman" w:hAnsi="Garamond" w:cs="Times New Roman"/>
          <w:b/>
          <w:color w:val="333333"/>
          <w:sz w:val="24"/>
          <w:szCs w:val="24"/>
          <w:lang w:eastAsia="en-GB"/>
        </w:rPr>
        <w:t>Writers Award</w:t>
      </w:r>
      <w:r w:rsidRPr="00EE5198">
        <w:rPr>
          <w:rFonts w:ascii="Garamond" w:eastAsia="Times New Roman" w:hAnsi="Garamond" w:cs="Times New Roman"/>
          <w:color w:val="333333"/>
          <w:sz w:val="24"/>
          <w:szCs w:val="24"/>
          <w:lang w:eastAsia="en-GB"/>
        </w:rPr>
        <w:t xml:space="preserve"> in May 2016 for </w:t>
      </w:r>
      <w:r w:rsidRPr="00EE5198">
        <w:rPr>
          <w:rFonts w:ascii="Garamond" w:eastAsia="Times New Roman" w:hAnsi="Garamond" w:cs="Times New Roman"/>
          <w:i/>
          <w:color w:val="333333"/>
          <w:sz w:val="24"/>
          <w:szCs w:val="24"/>
          <w:lang w:eastAsia="en-GB"/>
        </w:rPr>
        <w:t>Ponti,</w:t>
      </w:r>
      <w:r>
        <w:rPr>
          <w:rFonts w:ascii="Garamond" w:eastAsia="Times New Roman" w:hAnsi="Garamond" w:cs="Times New Roman"/>
          <w:color w:val="333333"/>
          <w:sz w:val="24"/>
          <w:szCs w:val="24"/>
          <w:lang w:eastAsia="en-GB"/>
        </w:rPr>
        <w:t xml:space="preserve"> a novel-in-progress. </w:t>
      </w:r>
      <w:r w:rsidRPr="00EE5198">
        <w:rPr>
          <w:rFonts w:ascii="Garamond" w:eastAsia="Times New Roman" w:hAnsi="Garamond" w:cs="Times New Roman"/>
          <w:color w:val="333333"/>
          <w:sz w:val="24"/>
          <w:szCs w:val="24"/>
          <w:lang w:eastAsia="en-GB"/>
        </w:rPr>
        <w:t>Out of a total of 885 applicants the judges a</w:t>
      </w:r>
      <w:r w:rsidR="00A73700">
        <w:rPr>
          <w:rFonts w:ascii="Garamond" w:eastAsia="Times New Roman" w:hAnsi="Garamond" w:cs="Times New Roman"/>
          <w:color w:val="333333"/>
          <w:sz w:val="24"/>
          <w:szCs w:val="24"/>
          <w:lang w:eastAsia="en-GB"/>
        </w:rPr>
        <w:t xml:space="preserve">nnounced a shortlist of three. </w:t>
      </w:r>
      <w:r w:rsidRPr="00EE5198">
        <w:rPr>
          <w:rFonts w:ascii="Garamond" w:eastAsia="Times New Roman" w:hAnsi="Garamond" w:cs="Times New Roman"/>
          <w:color w:val="333333"/>
          <w:sz w:val="24"/>
          <w:szCs w:val="24"/>
          <w:lang w:eastAsia="en-GB"/>
        </w:rPr>
        <w:t>Ian McEwan, a long-time friend and client of Deborah Rogers, awarded her the £10,000 cheque at a small ceremony in London. The two runners-up each received a book token</w:t>
      </w:r>
      <w:r>
        <w:rPr>
          <w:rFonts w:ascii="Garamond" w:eastAsia="Times New Roman" w:hAnsi="Garamond" w:cs="Times New Roman"/>
          <w:color w:val="333333"/>
          <w:sz w:val="24"/>
          <w:szCs w:val="24"/>
          <w:lang w:eastAsia="en-GB"/>
        </w:rPr>
        <w:t xml:space="preserve"> </w:t>
      </w:r>
      <w:r w:rsidR="00A73700" w:rsidRPr="00A73700">
        <w:rPr>
          <w:rFonts w:ascii="Garamond" w:eastAsia="Times New Roman" w:hAnsi="Garamond" w:cs="Times New Roman"/>
          <w:sz w:val="24"/>
          <w:szCs w:val="24"/>
          <w:lang w:eastAsia="en-GB"/>
        </w:rPr>
        <w:t>of £100</w:t>
      </w:r>
      <w:r w:rsidRPr="00EE5198">
        <w:rPr>
          <w:rFonts w:ascii="Garamond" w:eastAsia="Times New Roman" w:hAnsi="Garamond" w:cs="Times New Roman"/>
          <w:color w:val="333333"/>
          <w:sz w:val="24"/>
          <w:szCs w:val="24"/>
          <w:lang w:eastAsia="en-GB"/>
        </w:rPr>
        <w:t xml:space="preserve">.  The </w:t>
      </w:r>
      <w:r w:rsidR="00A73700">
        <w:rPr>
          <w:rFonts w:ascii="Garamond" w:eastAsia="Times New Roman" w:hAnsi="Garamond" w:cs="Times New Roman"/>
          <w:color w:val="333333"/>
          <w:sz w:val="24"/>
          <w:szCs w:val="24"/>
          <w:lang w:eastAsia="en-GB"/>
        </w:rPr>
        <w:t>j</w:t>
      </w:r>
      <w:r w:rsidRPr="00EE5198">
        <w:rPr>
          <w:rFonts w:ascii="Garamond" w:eastAsia="Times New Roman" w:hAnsi="Garamond" w:cs="Times New Roman"/>
          <w:color w:val="333333"/>
          <w:sz w:val="24"/>
          <w:szCs w:val="24"/>
          <w:lang w:eastAsia="en-GB"/>
        </w:rPr>
        <w:t xml:space="preserve">udges were </w:t>
      </w:r>
      <w:proofErr w:type="spellStart"/>
      <w:r w:rsidRPr="00EE5198">
        <w:rPr>
          <w:rFonts w:ascii="Garamond" w:eastAsia="Times New Roman" w:hAnsi="Garamond" w:cs="Times New Roman"/>
          <w:color w:val="333333"/>
          <w:sz w:val="24"/>
          <w:szCs w:val="24"/>
          <w:lang w:eastAsia="en-GB"/>
        </w:rPr>
        <w:t>Shena</w:t>
      </w:r>
      <w:proofErr w:type="spellEnd"/>
      <w:r w:rsidRPr="00EE5198">
        <w:rPr>
          <w:rFonts w:ascii="Garamond" w:eastAsia="Times New Roman" w:hAnsi="Garamond" w:cs="Times New Roman"/>
          <w:color w:val="333333"/>
          <w:sz w:val="24"/>
          <w:szCs w:val="24"/>
          <w:lang w:eastAsia="en-GB"/>
        </w:rPr>
        <w:t xml:space="preserve"> Mackay (Chair), together with Owen Sheers and Kate </w:t>
      </w:r>
      <w:proofErr w:type="spellStart"/>
      <w:r w:rsidRPr="00EE5198">
        <w:rPr>
          <w:rFonts w:ascii="Garamond" w:eastAsia="Times New Roman" w:hAnsi="Garamond" w:cs="Times New Roman"/>
          <w:color w:val="333333"/>
          <w:sz w:val="24"/>
          <w:szCs w:val="24"/>
          <w:lang w:eastAsia="en-GB"/>
        </w:rPr>
        <w:t>Summerscale</w:t>
      </w:r>
      <w:proofErr w:type="spellEnd"/>
      <w:r w:rsidRPr="00EE5198">
        <w:rPr>
          <w:rFonts w:ascii="Garamond" w:eastAsia="Times New Roman" w:hAnsi="Garamond" w:cs="Times New Roman"/>
          <w:color w:val="333333"/>
          <w:sz w:val="24"/>
          <w:szCs w:val="24"/>
          <w:lang w:eastAsia="en-GB"/>
        </w:rPr>
        <w:t>.</w:t>
      </w:r>
    </w:p>
    <w:p w:rsidR="00080D61" w:rsidRPr="00EE5198" w:rsidRDefault="00080D61" w:rsidP="00080D61">
      <w:pPr>
        <w:pStyle w:val="NoSpacing"/>
        <w:rPr>
          <w:rFonts w:ascii="Garamond" w:eastAsia="Times New Roman" w:hAnsi="Garamond" w:cs="Times New Roman"/>
          <w:color w:val="333333"/>
          <w:sz w:val="24"/>
          <w:szCs w:val="24"/>
          <w:lang w:eastAsia="en-GB"/>
        </w:rPr>
      </w:pPr>
    </w:p>
    <w:p w:rsidR="00080D61" w:rsidRDefault="00080D61" w:rsidP="00080D61">
      <w:pPr>
        <w:pStyle w:val="NoSpacing"/>
        <w:rPr>
          <w:rFonts w:ascii="Garamond" w:eastAsia="Times New Roman" w:hAnsi="Garamond" w:cs="Times New Roman"/>
          <w:color w:val="333333"/>
          <w:sz w:val="24"/>
          <w:szCs w:val="24"/>
          <w:lang w:eastAsia="en-GB"/>
        </w:rPr>
      </w:pPr>
      <w:r w:rsidRPr="00EE5198">
        <w:rPr>
          <w:rFonts w:ascii="Garamond" w:eastAsia="Times New Roman" w:hAnsi="Garamond" w:cs="Times New Roman"/>
          <w:color w:val="333333"/>
          <w:sz w:val="24"/>
          <w:szCs w:val="24"/>
          <w:lang w:eastAsia="en-GB"/>
        </w:rPr>
        <w:t xml:space="preserve">Since winning the award, </w:t>
      </w:r>
      <w:r w:rsidRPr="00EE5198">
        <w:rPr>
          <w:rFonts w:ascii="Garamond" w:eastAsia="Times New Roman" w:hAnsi="Garamond" w:cs="Times New Roman"/>
          <w:i/>
          <w:color w:val="333333"/>
          <w:sz w:val="24"/>
          <w:szCs w:val="24"/>
          <w:lang w:eastAsia="en-GB"/>
        </w:rPr>
        <w:t>Ponti</w:t>
      </w:r>
      <w:r w:rsidRPr="00EE5198">
        <w:rPr>
          <w:rFonts w:ascii="Garamond" w:eastAsia="Times New Roman" w:hAnsi="Garamond" w:cs="Times New Roman"/>
          <w:b/>
          <w:color w:val="333333"/>
          <w:sz w:val="24"/>
          <w:szCs w:val="24"/>
          <w:lang w:eastAsia="en-GB"/>
        </w:rPr>
        <w:t xml:space="preserve"> </w:t>
      </w:r>
      <w:r w:rsidRPr="00EE5198">
        <w:rPr>
          <w:rFonts w:ascii="Garamond" w:eastAsia="Times New Roman" w:hAnsi="Garamond" w:cs="Times New Roman"/>
          <w:color w:val="333333"/>
          <w:sz w:val="24"/>
          <w:szCs w:val="24"/>
          <w:lang w:eastAsia="en-GB"/>
        </w:rPr>
        <w:t>has been sold to eight publishers around the world and will be published by Picador UK in May 2018 and Simon &amp; Schuster Inc. in the US</w:t>
      </w:r>
      <w:r>
        <w:rPr>
          <w:rFonts w:ascii="Garamond" w:eastAsia="Times New Roman" w:hAnsi="Garamond" w:cs="Times New Roman"/>
          <w:color w:val="333333"/>
          <w:sz w:val="24"/>
          <w:szCs w:val="24"/>
          <w:lang w:eastAsia="en-GB"/>
        </w:rPr>
        <w:t>.</w:t>
      </w:r>
    </w:p>
    <w:p w:rsidR="00080D61" w:rsidRPr="00EE5198" w:rsidRDefault="00080D61" w:rsidP="00080D61">
      <w:pPr>
        <w:pStyle w:val="NoSpacing"/>
        <w:rPr>
          <w:rFonts w:ascii="Garamond" w:eastAsia="Times New Roman" w:hAnsi="Garamond" w:cs="Times New Roman"/>
          <w:color w:val="333333"/>
          <w:sz w:val="24"/>
          <w:szCs w:val="24"/>
          <w:lang w:eastAsia="en-GB"/>
        </w:rPr>
      </w:pPr>
      <w:r w:rsidRPr="00EE5198">
        <w:rPr>
          <w:rFonts w:ascii="Garamond" w:eastAsia="Times New Roman" w:hAnsi="Garamond" w:cs="Times New Roman"/>
          <w:color w:val="333333"/>
          <w:sz w:val="24"/>
          <w:szCs w:val="24"/>
          <w:lang w:eastAsia="en-GB"/>
        </w:rPr>
        <w:t xml:space="preserve"> </w:t>
      </w:r>
    </w:p>
    <w:p w:rsidR="00080D61" w:rsidRPr="00A73700" w:rsidRDefault="00080D61" w:rsidP="00080D61">
      <w:pPr>
        <w:pStyle w:val="NoSpacing"/>
        <w:rPr>
          <w:rFonts w:ascii="Garamond" w:eastAsia="Times New Roman" w:hAnsi="Garamond"/>
          <w:b/>
          <w:sz w:val="24"/>
          <w:szCs w:val="24"/>
        </w:rPr>
      </w:pPr>
      <w:r w:rsidRPr="00A73700">
        <w:rPr>
          <w:rFonts w:ascii="Garamond" w:eastAsia="Times New Roman" w:hAnsi="Garamond" w:cs="Times New Roman"/>
          <w:b/>
          <w:sz w:val="24"/>
          <w:szCs w:val="24"/>
          <w:lang w:eastAsia="en-GB"/>
        </w:rPr>
        <w:lastRenderedPageBreak/>
        <w:t xml:space="preserve">Sharlene comments: </w:t>
      </w:r>
      <w:r w:rsidRPr="00A73700">
        <w:rPr>
          <w:rFonts w:ascii="Garamond" w:eastAsia="Times New Roman" w:hAnsi="Garamond"/>
          <w:b/>
          <w:sz w:val="24"/>
          <w:szCs w:val="24"/>
        </w:rPr>
        <w:t xml:space="preserve">'Winning the Deborah Rogers Award was life-changing and provided me with the confidence and support to finish my novel. I feel unbelievably lucky and grateful for it.' </w:t>
      </w:r>
    </w:p>
    <w:p w:rsidR="00080D61" w:rsidRPr="00EE5198" w:rsidRDefault="00080D61" w:rsidP="00080D61">
      <w:pPr>
        <w:pStyle w:val="NoSpacing"/>
        <w:rPr>
          <w:rFonts w:ascii="Garamond" w:hAnsi="Garamond"/>
          <w:b/>
          <w:sz w:val="24"/>
          <w:szCs w:val="24"/>
        </w:rPr>
      </w:pPr>
    </w:p>
    <w:p w:rsidR="00080D61" w:rsidRDefault="00080D61" w:rsidP="00080D61">
      <w:pPr>
        <w:pStyle w:val="NoSpacing"/>
        <w:rPr>
          <w:rFonts w:ascii="Garamond" w:eastAsia="Times New Roman" w:hAnsi="Garamond" w:cs="Times New Roman"/>
          <w:color w:val="333333"/>
          <w:sz w:val="24"/>
          <w:szCs w:val="24"/>
          <w:lang w:eastAsia="en-GB"/>
        </w:rPr>
      </w:pPr>
      <w:r w:rsidRPr="00EE5198">
        <w:rPr>
          <w:rFonts w:ascii="Garamond" w:eastAsia="Times New Roman" w:hAnsi="Garamond" w:cs="Times New Roman"/>
          <w:color w:val="333333"/>
          <w:sz w:val="24"/>
          <w:szCs w:val="24"/>
          <w:lang w:eastAsia="en-GB"/>
        </w:rPr>
        <w:t xml:space="preserve">The two runners-up for the inaugural 2016 DRF Writers Award were:  </w:t>
      </w:r>
    </w:p>
    <w:p w:rsidR="00080D61" w:rsidRPr="00EE5198" w:rsidRDefault="00080D61" w:rsidP="00080D61">
      <w:pPr>
        <w:pStyle w:val="NoSpacing"/>
        <w:rPr>
          <w:rFonts w:ascii="Garamond" w:eastAsia="Times New Roman" w:hAnsi="Garamond" w:cs="Times New Roman"/>
          <w:color w:val="333333"/>
          <w:sz w:val="24"/>
          <w:szCs w:val="24"/>
          <w:lang w:eastAsia="en-GB"/>
        </w:rPr>
      </w:pPr>
    </w:p>
    <w:p w:rsidR="00080D61" w:rsidRDefault="00080D61" w:rsidP="00080D61">
      <w:pPr>
        <w:pStyle w:val="NoSpacing"/>
        <w:rPr>
          <w:rFonts w:ascii="Garamond" w:eastAsia="Times New Roman" w:hAnsi="Garamond" w:cs="Times New Roman"/>
          <w:color w:val="333333"/>
          <w:sz w:val="24"/>
          <w:szCs w:val="24"/>
          <w:lang w:eastAsia="en-GB"/>
        </w:rPr>
      </w:pPr>
      <w:r w:rsidRPr="00EE5198">
        <w:rPr>
          <w:rFonts w:ascii="Garamond" w:eastAsia="Times New Roman" w:hAnsi="Garamond" w:cs="Times New Roman"/>
          <w:color w:val="333333"/>
          <w:sz w:val="24"/>
          <w:szCs w:val="24"/>
          <w:lang w:eastAsia="en-GB"/>
        </w:rPr>
        <w:t xml:space="preserve">Imogen Hermes </w:t>
      </w:r>
      <w:proofErr w:type="spellStart"/>
      <w:r w:rsidRPr="00EE5198">
        <w:rPr>
          <w:rFonts w:ascii="Garamond" w:eastAsia="Times New Roman" w:hAnsi="Garamond" w:cs="Times New Roman"/>
          <w:color w:val="333333"/>
          <w:sz w:val="24"/>
          <w:szCs w:val="24"/>
          <w:lang w:eastAsia="en-GB"/>
        </w:rPr>
        <w:t>Gowar</w:t>
      </w:r>
      <w:proofErr w:type="spellEnd"/>
      <w:r w:rsidRPr="00EE5198">
        <w:rPr>
          <w:rFonts w:ascii="Garamond" w:eastAsia="Times New Roman" w:hAnsi="Garamond" w:cs="Times New Roman"/>
          <w:color w:val="333333"/>
          <w:sz w:val="24"/>
          <w:szCs w:val="24"/>
          <w:lang w:eastAsia="en-GB"/>
        </w:rPr>
        <w:t xml:space="preserve"> with her historical novel </w:t>
      </w:r>
      <w:r w:rsidRPr="00EE5198">
        <w:rPr>
          <w:rFonts w:ascii="Garamond" w:eastAsia="Times New Roman" w:hAnsi="Garamond" w:cs="Times New Roman"/>
          <w:i/>
          <w:color w:val="333333"/>
          <w:sz w:val="24"/>
          <w:szCs w:val="24"/>
          <w:lang w:eastAsia="en-GB"/>
        </w:rPr>
        <w:t xml:space="preserve">The Mermaid and Mrs Hancock </w:t>
      </w:r>
      <w:r>
        <w:rPr>
          <w:rFonts w:ascii="Garamond" w:eastAsia="Times New Roman" w:hAnsi="Garamond" w:cs="Times New Roman"/>
          <w:color w:val="333333"/>
          <w:sz w:val="24"/>
          <w:szCs w:val="24"/>
          <w:lang w:eastAsia="en-GB"/>
        </w:rPr>
        <w:t xml:space="preserve">which has since been </w:t>
      </w:r>
      <w:r w:rsidRPr="00EE5198">
        <w:rPr>
          <w:rFonts w:ascii="Garamond" w:eastAsia="Times New Roman" w:hAnsi="Garamond" w:cs="Times New Roman"/>
          <w:color w:val="333333"/>
          <w:sz w:val="24"/>
          <w:szCs w:val="24"/>
          <w:lang w:eastAsia="en-GB"/>
        </w:rPr>
        <w:t xml:space="preserve">sold to </w:t>
      </w:r>
      <w:proofErr w:type="spellStart"/>
      <w:r w:rsidRPr="00EE5198">
        <w:rPr>
          <w:rFonts w:ascii="Garamond" w:eastAsia="Times New Roman" w:hAnsi="Garamond" w:cs="Times New Roman"/>
          <w:color w:val="333333"/>
          <w:sz w:val="24"/>
          <w:szCs w:val="24"/>
          <w:lang w:eastAsia="en-GB"/>
        </w:rPr>
        <w:t>Harvill</w:t>
      </w:r>
      <w:proofErr w:type="spellEnd"/>
      <w:r w:rsidRPr="00EE5198">
        <w:rPr>
          <w:rFonts w:ascii="Garamond" w:eastAsia="Times New Roman" w:hAnsi="Garamond" w:cs="Times New Roman"/>
          <w:color w:val="333333"/>
          <w:sz w:val="24"/>
          <w:szCs w:val="24"/>
          <w:lang w:eastAsia="en-GB"/>
        </w:rPr>
        <w:t xml:space="preserve"> Secker for publication in February 2018.</w:t>
      </w:r>
    </w:p>
    <w:p w:rsidR="00080D61" w:rsidRPr="00EE5198" w:rsidRDefault="00080D61" w:rsidP="00080D61">
      <w:pPr>
        <w:pStyle w:val="NoSpacing"/>
        <w:rPr>
          <w:rFonts w:ascii="Garamond" w:eastAsia="Times New Roman" w:hAnsi="Garamond" w:cs="Times New Roman"/>
          <w:color w:val="333333"/>
          <w:sz w:val="24"/>
          <w:szCs w:val="24"/>
          <w:lang w:eastAsia="en-GB"/>
        </w:rPr>
      </w:pPr>
    </w:p>
    <w:p w:rsidR="00080D61" w:rsidRDefault="00080D61" w:rsidP="00080D61">
      <w:pPr>
        <w:pStyle w:val="NoSpacing"/>
        <w:rPr>
          <w:rFonts w:ascii="Garamond" w:eastAsia="Times New Roman" w:hAnsi="Garamond" w:cs="Times New Roman"/>
          <w:color w:val="333333"/>
          <w:sz w:val="24"/>
          <w:szCs w:val="24"/>
          <w:lang w:eastAsia="en-GB"/>
        </w:rPr>
      </w:pPr>
      <w:r w:rsidRPr="00EE5198">
        <w:rPr>
          <w:rFonts w:ascii="Garamond" w:eastAsia="Times New Roman" w:hAnsi="Garamond" w:cs="Times New Roman"/>
          <w:color w:val="333333"/>
          <w:sz w:val="24"/>
          <w:szCs w:val="24"/>
          <w:lang w:eastAsia="en-GB"/>
        </w:rPr>
        <w:t xml:space="preserve">Guy Stagg for his part travel, part memoir, </w:t>
      </w:r>
      <w:r w:rsidRPr="00EE5198">
        <w:rPr>
          <w:rFonts w:ascii="Garamond" w:eastAsia="Times New Roman" w:hAnsi="Garamond" w:cs="Times New Roman"/>
          <w:i/>
          <w:color w:val="333333"/>
          <w:sz w:val="24"/>
          <w:szCs w:val="24"/>
          <w:lang w:eastAsia="en-GB"/>
        </w:rPr>
        <w:t>The Crossway.</w:t>
      </w:r>
      <w:r w:rsidRPr="00EE5198">
        <w:rPr>
          <w:rFonts w:ascii="Garamond" w:eastAsia="Times New Roman" w:hAnsi="Garamond" w:cs="Times New Roman"/>
          <w:color w:val="333333"/>
          <w:sz w:val="24"/>
          <w:szCs w:val="24"/>
          <w:lang w:eastAsia="en-GB"/>
        </w:rPr>
        <w:t xml:space="preserve">  This was later sold to Picador UK and will be published in May 2018.</w:t>
      </w:r>
    </w:p>
    <w:p w:rsidR="00A73700" w:rsidRDefault="00A73700" w:rsidP="00080D61">
      <w:pPr>
        <w:pStyle w:val="NoSpacing"/>
        <w:rPr>
          <w:rFonts w:ascii="Garamond" w:eastAsia="Times New Roman" w:hAnsi="Garamond" w:cs="Times New Roman"/>
          <w:color w:val="333333"/>
          <w:sz w:val="24"/>
          <w:szCs w:val="24"/>
          <w:lang w:eastAsia="en-GB"/>
        </w:rPr>
      </w:pPr>
    </w:p>
    <w:p w:rsidR="00A73700" w:rsidRDefault="00A73700" w:rsidP="00080D61">
      <w:pPr>
        <w:pStyle w:val="NoSpacing"/>
        <w:rPr>
          <w:rFonts w:ascii="Garamond" w:eastAsia="Times New Roman" w:hAnsi="Garamond" w:cs="Times New Roman"/>
          <w:color w:val="333333"/>
          <w:sz w:val="24"/>
          <w:szCs w:val="24"/>
          <w:lang w:eastAsia="en-GB"/>
        </w:rPr>
      </w:pPr>
    </w:p>
    <w:p w:rsidR="00A73700" w:rsidRDefault="00A73700" w:rsidP="00A73700">
      <w:pPr>
        <w:pStyle w:val="NoSpacing"/>
        <w:rPr>
          <w:rFonts w:ascii="Garamond" w:hAnsi="Garamond"/>
          <w:b/>
          <w:sz w:val="24"/>
          <w:szCs w:val="24"/>
        </w:rPr>
      </w:pPr>
      <w:r w:rsidRPr="00EE5198">
        <w:rPr>
          <w:rFonts w:ascii="Garamond" w:hAnsi="Garamond"/>
          <w:b/>
          <w:sz w:val="24"/>
          <w:szCs w:val="24"/>
        </w:rPr>
        <w:t xml:space="preserve">DEBORAH ROGERS </w:t>
      </w:r>
    </w:p>
    <w:p w:rsidR="00A73700" w:rsidRPr="00EE5198" w:rsidRDefault="00A73700" w:rsidP="00A73700">
      <w:pPr>
        <w:pStyle w:val="NoSpacing"/>
        <w:rPr>
          <w:rFonts w:ascii="Garamond" w:hAnsi="Garamond"/>
          <w:b/>
          <w:sz w:val="24"/>
          <w:szCs w:val="24"/>
        </w:rPr>
      </w:pPr>
    </w:p>
    <w:p w:rsidR="00A73700" w:rsidRDefault="00A73700" w:rsidP="00A73700">
      <w:pPr>
        <w:pStyle w:val="NoSpacing"/>
        <w:rPr>
          <w:rFonts w:ascii="Garamond" w:hAnsi="Garamond"/>
          <w:sz w:val="24"/>
          <w:szCs w:val="24"/>
        </w:rPr>
      </w:pPr>
      <w:r w:rsidRPr="00EE5198">
        <w:rPr>
          <w:rFonts w:ascii="Garamond" w:hAnsi="Garamond"/>
          <w:sz w:val="24"/>
          <w:szCs w:val="24"/>
        </w:rPr>
        <w:t xml:space="preserve">A literary agent all her professional life, Deborah Rogers (1938-2014) set up her own agency in 1967, and twenty years later formed </w:t>
      </w:r>
      <w:hyperlink r:id="rId8" w:tgtFrame="_blank" w:history="1">
        <w:r w:rsidRPr="00EE5198">
          <w:rPr>
            <w:rStyle w:val="Hyperlink"/>
            <w:rFonts w:ascii="Garamond" w:hAnsi="Garamond"/>
            <w:sz w:val="24"/>
            <w:szCs w:val="24"/>
          </w:rPr>
          <w:t>Rogers Coleridge &amp; White</w:t>
        </w:r>
      </w:hyperlink>
      <w:r w:rsidRPr="00EE5198">
        <w:rPr>
          <w:rFonts w:ascii="Garamond" w:hAnsi="Garamond"/>
          <w:sz w:val="24"/>
          <w:szCs w:val="24"/>
        </w:rPr>
        <w:t xml:space="preserve"> with Gill Coleridge and Pat White. One of the most influential literary agents of her generation, Deborah was renowned for her taste, her loyalty and her immense generosity in the support she gave to authors. Her sudden death on 30 April 2014 sent a shockwave through the world of publishing and the many writers, publishers and agents whose lives she had touched. At the 2014 London Book Fair, Deborah was presented with the Lifetime Achievement Award in International Publishing, the first agent to have received the honour. She accepted this with characteristic modesty:</w:t>
      </w:r>
    </w:p>
    <w:p w:rsidR="00A73700" w:rsidRPr="00EE5198" w:rsidRDefault="00A73700" w:rsidP="00A73700">
      <w:pPr>
        <w:pStyle w:val="NoSpacing"/>
        <w:rPr>
          <w:rFonts w:ascii="Garamond" w:hAnsi="Garamond"/>
          <w:sz w:val="24"/>
          <w:szCs w:val="24"/>
        </w:rPr>
      </w:pPr>
    </w:p>
    <w:p w:rsidR="00A73700" w:rsidRDefault="00A73700" w:rsidP="00080D61">
      <w:pPr>
        <w:pStyle w:val="NoSpacing"/>
        <w:rPr>
          <w:rFonts w:ascii="Garamond" w:hAnsi="Garamond"/>
          <w:i/>
          <w:sz w:val="24"/>
          <w:szCs w:val="24"/>
        </w:rPr>
      </w:pPr>
      <w:r w:rsidRPr="00EE5198">
        <w:rPr>
          <w:rFonts w:ascii="Garamond" w:hAnsi="Garamond"/>
          <w:i/>
          <w:sz w:val="24"/>
          <w:szCs w:val="24"/>
        </w:rPr>
        <w:t>“It hardly seems fair to be given an award for what has b</w:t>
      </w:r>
      <w:r>
        <w:rPr>
          <w:rFonts w:ascii="Garamond" w:hAnsi="Garamond"/>
          <w:i/>
          <w:sz w:val="24"/>
          <w:szCs w:val="24"/>
        </w:rPr>
        <w:t>een a lifetime of such pleasure.</w:t>
      </w:r>
      <w:r w:rsidRPr="00EE5198">
        <w:rPr>
          <w:rFonts w:ascii="Garamond" w:hAnsi="Garamond"/>
          <w:i/>
          <w:sz w:val="24"/>
          <w:szCs w:val="24"/>
        </w:rPr>
        <w:t>..</w:t>
      </w:r>
      <w:r>
        <w:rPr>
          <w:rFonts w:ascii="Garamond" w:hAnsi="Garamond"/>
          <w:i/>
          <w:sz w:val="24"/>
          <w:szCs w:val="24"/>
        </w:rPr>
        <w:t xml:space="preserve"> </w:t>
      </w:r>
      <w:r w:rsidRPr="00EE5198">
        <w:rPr>
          <w:rFonts w:ascii="Garamond" w:hAnsi="Garamond"/>
          <w:i/>
          <w:sz w:val="24"/>
          <w:szCs w:val="24"/>
        </w:rPr>
        <w:t>those who have entrusted their work to us over the years will never know the intense pride that they have brought, and the anticipation and excitement that greets each new manuscript never palls. I have them to thank most of all.”</w:t>
      </w:r>
    </w:p>
    <w:p w:rsidR="00A73700" w:rsidRDefault="00A73700" w:rsidP="00080D61">
      <w:pPr>
        <w:pStyle w:val="NoSpacing"/>
        <w:rPr>
          <w:rFonts w:ascii="Garamond" w:hAnsi="Garamond"/>
          <w:i/>
          <w:sz w:val="24"/>
          <w:szCs w:val="24"/>
        </w:rPr>
      </w:pPr>
    </w:p>
    <w:p w:rsidR="00A73700" w:rsidRDefault="00A73700" w:rsidP="00080D61">
      <w:pPr>
        <w:pStyle w:val="NoSpacing"/>
        <w:rPr>
          <w:rFonts w:ascii="Garamond" w:hAnsi="Garamond"/>
          <w:i/>
          <w:sz w:val="24"/>
          <w:szCs w:val="24"/>
        </w:rPr>
      </w:pPr>
    </w:p>
    <w:p w:rsidR="00A73700" w:rsidRDefault="00A73700" w:rsidP="00A73700">
      <w:pPr>
        <w:pStyle w:val="NoSpacing"/>
        <w:rPr>
          <w:rFonts w:ascii="Garamond" w:hAnsi="Garamond"/>
          <w:b/>
          <w:color w:val="333333"/>
          <w:sz w:val="24"/>
          <w:szCs w:val="24"/>
        </w:rPr>
      </w:pPr>
      <w:r w:rsidRPr="00EE5198">
        <w:rPr>
          <w:rFonts w:ascii="Garamond" w:hAnsi="Garamond"/>
          <w:b/>
          <w:color w:val="333333"/>
          <w:sz w:val="24"/>
          <w:szCs w:val="24"/>
        </w:rPr>
        <w:t>THE DEBORAH ROGERS FOUNDATION</w:t>
      </w:r>
    </w:p>
    <w:p w:rsidR="00A73700" w:rsidRPr="00EE5198" w:rsidRDefault="00A73700" w:rsidP="00A73700">
      <w:pPr>
        <w:pStyle w:val="NoSpacing"/>
        <w:rPr>
          <w:rFonts w:ascii="Garamond" w:hAnsi="Garamond"/>
          <w:b/>
          <w:color w:val="333333"/>
          <w:sz w:val="24"/>
          <w:szCs w:val="24"/>
        </w:rPr>
      </w:pPr>
    </w:p>
    <w:p w:rsidR="00A73700" w:rsidRDefault="00A73700" w:rsidP="00A73700">
      <w:pPr>
        <w:pStyle w:val="NoSpacing"/>
        <w:rPr>
          <w:rFonts w:ascii="Garamond" w:hAnsi="Garamond"/>
          <w:color w:val="333333"/>
          <w:sz w:val="24"/>
          <w:szCs w:val="24"/>
        </w:rPr>
      </w:pPr>
      <w:r w:rsidRPr="00EE5198">
        <w:rPr>
          <w:rFonts w:ascii="Garamond" w:hAnsi="Garamond"/>
          <w:color w:val="333333"/>
          <w:sz w:val="24"/>
          <w:szCs w:val="24"/>
        </w:rPr>
        <w:t>Deborah’s particular genius lay in identifying and supporting talented young people. The </w:t>
      </w:r>
      <w:r w:rsidRPr="00EE5198">
        <w:rPr>
          <w:rStyle w:val="Strong"/>
          <w:rFonts w:ascii="Garamond" w:hAnsi="Garamond"/>
          <w:color w:val="333333"/>
          <w:sz w:val="24"/>
          <w:szCs w:val="24"/>
        </w:rPr>
        <w:t>Deborah Rogers Foundation</w:t>
      </w:r>
      <w:r>
        <w:rPr>
          <w:rFonts w:ascii="Garamond" w:hAnsi="Garamond"/>
          <w:color w:val="333333"/>
          <w:sz w:val="24"/>
          <w:szCs w:val="24"/>
        </w:rPr>
        <w:t> (DRF) w</w:t>
      </w:r>
      <w:r w:rsidRPr="00EE5198">
        <w:rPr>
          <w:rFonts w:ascii="Garamond" w:hAnsi="Garamond"/>
          <w:color w:val="333333"/>
          <w:sz w:val="24"/>
          <w:szCs w:val="24"/>
        </w:rPr>
        <w:t>as therefore set up in her memory to continue to seek out and support emerging talent specifically by means of two biennial awards:-</w:t>
      </w:r>
    </w:p>
    <w:p w:rsidR="00A73700" w:rsidRPr="00EE5198" w:rsidRDefault="00A73700" w:rsidP="00A73700">
      <w:pPr>
        <w:pStyle w:val="NoSpacing"/>
        <w:rPr>
          <w:rFonts w:ascii="Garamond" w:hAnsi="Garamond"/>
          <w:color w:val="333333"/>
          <w:sz w:val="24"/>
          <w:szCs w:val="24"/>
        </w:rPr>
      </w:pPr>
    </w:p>
    <w:p w:rsidR="00A73700" w:rsidRDefault="0028208E" w:rsidP="00A73700">
      <w:pPr>
        <w:pStyle w:val="NoSpacing"/>
        <w:numPr>
          <w:ilvl w:val="0"/>
          <w:numId w:val="3"/>
        </w:numPr>
        <w:rPr>
          <w:rFonts w:ascii="Garamond" w:hAnsi="Garamond"/>
          <w:color w:val="333333"/>
          <w:sz w:val="24"/>
          <w:szCs w:val="24"/>
        </w:rPr>
      </w:pPr>
      <w:hyperlink r:id="rId9" w:history="1">
        <w:r w:rsidR="00A73700" w:rsidRPr="00EE5198">
          <w:rPr>
            <w:rStyle w:val="Hyperlink"/>
            <w:rFonts w:ascii="Garamond" w:hAnsi="Garamond"/>
            <w:color w:val="339999"/>
            <w:sz w:val="24"/>
            <w:szCs w:val="24"/>
          </w:rPr>
          <w:t>The Writers Award</w:t>
        </w:r>
      </w:hyperlink>
      <w:r w:rsidR="00A73700" w:rsidRPr="00EE5198">
        <w:rPr>
          <w:rFonts w:ascii="Garamond" w:hAnsi="Garamond"/>
          <w:color w:val="333333"/>
          <w:sz w:val="24"/>
          <w:szCs w:val="24"/>
        </w:rPr>
        <w:t> which gives £10,000 to an unpublished writer to enable them to complete a first book, and </w:t>
      </w:r>
      <w:hyperlink r:id="rId10" w:history="1">
        <w:r w:rsidR="00A73700" w:rsidRPr="00EE5198">
          <w:rPr>
            <w:rStyle w:val="Hyperlink"/>
            <w:rFonts w:ascii="Garamond" w:hAnsi="Garamond"/>
            <w:color w:val="339999"/>
            <w:sz w:val="24"/>
            <w:szCs w:val="24"/>
          </w:rPr>
          <w:t>The DRF David Miller Bursary</w:t>
        </w:r>
      </w:hyperlink>
      <w:r w:rsidR="00A73700" w:rsidRPr="00EE5198">
        <w:rPr>
          <w:rFonts w:ascii="Garamond" w:hAnsi="Garamond"/>
          <w:color w:val="333333"/>
          <w:sz w:val="24"/>
          <w:szCs w:val="24"/>
        </w:rPr>
        <w:t> which offers work placements in publishing houses worldwide together with £10,000 to help a young agent gain international work experience.</w:t>
      </w:r>
    </w:p>
    <w:p w:rsidR="00EC16E9" w:rsidRDefault="00EC16E9" w:rsidP="00EC16E9">
      <w:pPr>
        <w:pStyle w:val="NoSpacing"/>
        <w:ind w:left="720"/>
        <w:rPr>
          <w:rFonts w:ascii="Garamond" w:hAnsi="Garamond"/>
          <w:color w:val="333333"/>
          <w:sz w:val="24"/>
          <w:szCs w:val="24"/>
        </w:rPr>
      </w:pPr>
    </w:p>
    <w:p w:rsidR="00A73700" w:rsidRDefault="00A73700" w:rsidP="00A73700">
      <w:pPr>
        <w:pStyle w:val="NoSpacing"/>
        <w:rPr>
          <w:rFonts w:ascii="Garamond" w:hAnsi="Garamond"/>
          <w:sz w:val="24"/>
          <w:szCs w:val="24"/>
        </w:rPr>
      </w:pPr>
      <w:r>
        <w:rPr>
          <w:rFonts w:ascii="Garamond" w:hAnsi="Garamond"/>
          <w:sz w:val="24"/>
          <w:szCs w:val="24"/>
        </w:rPr>
        <w:t>The Foundation is seeking to raise a further £125,000 to complete a total endowment of £250,000 to support these two Awards and secure their future for ten years or more.</w:t>
      </w:r>
    </w:p>
    <w:p w:rsidR="00A73700" w:rsidRDefault="00A73700" w:rsidP="00A73700">
      <w:pPr>
        <w:pStyle w:val="NoSpacing"/>
        <w:rPr>
          <w:rFonts w:ascii="Garamond" w:hAnsi="Garamond"/>
          <w:sz w:val="24"/>
          <w:szCs w:val="24"/>
        </w:rPr>
      </w:pPr>
    </w:p>
    <w:p w:rsidR="00A73700" w:rsidRDefault="00A73700" w:rsidP="00A73700">
      <w:pPr>
        <w:pStyle w:val="NoSpacing"/>
        <w:rPr>
          <w:rFonts w:ascii="Garamond" w:hAnsi="Garamond"/>
          <w:sz w:val="24"/>
          <w:szCs w:val="24"/>
        </w:rPr>
      </w:pPr>
      <w:r w:rsidRPr="00EE5198">
        <w:rPr>
          <w:rFonts w:ascii="Garamond" w:hAnsi="Garamond"/>
          <w:sz w:val="24"/>
          <w:szCs w:val="24"/>
        </w:rPr>
        <w:t xml:space="preserve">The Board chaired by Lord Berkeley of Knighton, Deborah’s widower, comprises people who knew and loved Deborah, including RCW colleagues, writers </w:t>
      </w:r>
      <w:hyperlink r:id="rId11" w:tgtFrame="_blank" w:history="1">
        <w:r w:rsidRPr="00EE5198">
          <w:rPr>
            <w:rStyle w:val="Hyperlink"/>
            <w:rFonts w:ascii="Garamond" w:hAnsi="Garamond"/>
            <w:sz w:val="24"/>
            <w:szCs w:val="24"/>
          </w:rPr>
          <w:t>Ian McEwan</w:t>
        </w:r>
      </w:hyperlink>
      <w:r w:rsidRPr="00EE5198">
        <w:rPr>
          <w:rFonts w:ascii="Garamond" w:hAnsi="Garamond"/>
          <w:sz w:val="24"/>
          <w:szCs w:val="24"/>
        </w:rPr>
        <w:t xml:space="preserve"> and </w:t>
      </w:r>
      <w:hyperlink r:id="rId12" w:tgtFrame="_blank" w:history="1">
        <w:r w:rsidRPr="00EE5198">
          <w:rPr>
            <w:rStyle w:val="Hyperlink"/>
            <w:rFonts w:ascii="Garamond" w:hAnsi="Garamond"/>
            <w:sz w:val="24"/>
            <w:szCs w:val="24"/>
          </w:rPr>
          <w:t>William Fiennes</w:t>
        </w:r>
      </w:hyperlink>
      <w:r w:rsidRPr="00EE5198">
        <w:rPr>
          <w:rFonts w:ascii="Garamond" w:hAnsi="Garamond"/>
          <w:sz w:val="24"/>
          <w:szCs w:val="24"/>
        </w:rPr>
        <w:t xml:space="preserve"> and friends from the publishing world. </w:t>
      </w:r>
    </w:p>
    <w:p w:rsidR="00A73700" w:rsidRDefault="00A73700" w:rsidP="00A73700">
      <w:pPr>
        <w:pStyle w:val="NoSpacing"/>
        <w:rPr>
          <w:rFonts w:ascii="Garamond" w:hAnsi="Garamond"/>
          <w:sz w:val="24"/>
          <w:szCs w:val="24"/>
        </w:rPr>
      </w:pPr>
    </w:p>
    <w:p w:rsidR="00A73700" w:rsidRDefault="00A73700" w:rsidP="00A73700">
      <w:pPr>
        <w:pStyle w:val="NoSpacing"/>
        <w:rPr>
          <w:rFonts w:ascii="Garamond" w:hAnsi="Garamond"/>
          <w:sz w:val="24"/>
          <w:szCs w:val="24"/>
        </w:rPr>
      </w:pPr>
      <w:r>
        <w:rPr>
          <w:rFonts w:ascii="Garamond" w:hAnsi="Garamond"/>
          <w:sz w:val="24"/>
          <w:szCs w:val="24"/>
        </w:rPr>
        <w:t xml:space="preserve">Visit </w:t>
      </w:r>
      <w:hyperlink r:id="rId13" w:history="1">
        <w:r w:rsidRPr="00C9573D">
          <w:rPr>
            <w:rStyle w:val="Hyperlink"/>
            <w:rFonts w:ascii="Garamond" w:hAnsi="Garamond"/>
            <w:sz w:val="24"/>
            <w:szCs w:val="24"/>
          </w:rPr>
          <w:t>www.deborahrogersfoundation.org</w:t>
        </w:r>
      </w:hyperlink>
      <w:r>
        <w:rPr>
          <w:rFonts w:ascii="Garamond" w:hAnsi="Garamond"/>
          <w:sz w:val="24"/>
          <w:szCs w:val="24"/>
        </w:rPr>
        <w:t xml:space="preserve"> for further information about the Foundation.</w:t>
      </w:r>
    </w:p>
    <w:p w:rsidR="00A73700" w:rsidRDefault="00A73700" w:rsidP="00A73700">
      <w:pPr>
        <w:pStyle w:val="NoSpacing"/>
        <w:rPr>
          <w:rFonts w:ascii="Garamond" w:hAnsi="Garamond"/>
          <w:sz w:val="24"/>
          <w:szCs w:val="24"/>
        </w:rPr>
      </w:pPr>
    </w:p>
    <w:p w:rsidR="00A73700" w:rsidRDefault="00A73700" w:rsidP="00A73700">
      <w:pPr>
        <w:pStyle w:val="NoSpacing"/>
        <w:rPr>
          <w:rFonts w:ascii="Garamond" w:hAnsi="Garamond"/>
          <w:sz w:val="24"/>
          <w:szCs w:val="24"/>
        </w:rPr>
      </w:pPr>
    </w:p>
    <w:p w:rsidR="001B1046" w:rsidRDefault="001B1046" w:rsidP="00A73700">
      <w:pPr>
        <w:pStyle w:val="NoSpacing"/>
        <w:rPr>
          <w:rFonts w:ascii="Garamond" w:hAnsi="Garamond"/>
          <w:b/>
          <w:sz w:val="24"/>
          <w:szCs w:val="24"/>
        </w:rPr>
      </w:pPr>
    </w:p>
    <w:p w:rsidR="00A73700" w:rsidRPr="00A73700" w:rsidRDefault="00A73700" w:rsidP="00A73700">
      <w:pPr>
        <w:pStyle w:val="NoSpacing"/>
        <w:rPr>
          <w:rFonts w:ascii="Garamond" w:hAnsi="Garamond"/>
          <w:b/>
          <w:sz w:val="24"/>
          <w:szCs w:val="24"/>
        </w:rPr>
      </w:pPr>
      <w:r w:rsidRPr="00A73700">
        <w:rPr>
          <w:rFonts w:ascii="Garamond" w:hAnsi="Garamond"/>
          <w:b/>
          <w:sz w:val="24"/>
          <w:szCs w:val="24"/>
        </w:rPr>
        <w:lastRenderedPageBreak/>
        <w:t xml:space="preserve">JUDGES OF THE </w:t>
      </w:r>
      <w:r w:rsidR="007045CC">
        <w:rPr>
          <w:rFonts w:ascii="Garamond" w:hAnsi="Garamond"/>
          <w:b/>
          <w:sz w:val="24"/>
          <w:szCs w:val="24"/>
        </w:rPr>
        <w:t>2018 DRF WRITERS AWARD</w:t>
      </w:r>
    </w:p>
    <w:p w:rsidR="00A73700" w:rsidRPr="00EE5198" w:rsidRDefault="00A73700" w:rsidP="00A73700">
      <w:pPr>
        <w:pStyle w:val="NoSpacing"/>
        <w:rPr>
          <w:rFonts w:ascii="Garamond" w:eastAsia="Times New Roman" w:hAnsi="Garamond" w:cs="Times New Roman"/>
          <w:b/>
          <w:color w:val="333333"/>
          <w:sz w:val="24"/>
          <w:szCs w:val="24"/>
          <w:lang w:eastAsia="en-GB"/>
        </w:rPr>
      </w:pPr>
    </w:p>
    <w:p w:rsidR="001B1046" w:rsidRDefault="001B1046" w:rsidP="001B1046">
      <w:r>
        <w:rPr>
          <w:rFonts w:ascii="Garamond" w:hAnsi="Garamond"/>
          <w:b/>
          <w:bCs/>
          <w:sz w:val="24"/>
          <w:szCs w:val="24"/>
        </w:rPr>
        <w:t>Anne Enright</w:t>
      </w:r>
      <w:r>
        <w:rPr>
          <w:rStyle w:val="apple-converted-space"/>
          <w:rFonts w:ascii="Garamond" w:hAnsi="Garamond"/>
          <w:sz w:val="24"/>
          <w:szCs w:val="24"/>
        </w:rPr>
        <w:t> </w:t>
      </w:r>
      <w:r>
        <w:rPr>
          <w:rFonts w:ascii="Garamond" w:hAnsi="Garamond"/>
          <w:sz w:val="24"/>
          <w:szCs w:val="24"/>
        </w:rPr>
        <w:t>was born in Dublin, where she now lives and works. She has published two collections of short stories, published collectively as </w:t>
      </w:r>
      <w:r>
        <w:rPr>
          <w:rFonts w:ascii="Garamond" w:hAnsi="Garamond"/>
          <w:i/>
          <w:iCs/>
          <w:sz w:val="24"/>
          <w:szCs w:val="24"/>
        </w:rPr>
        <w:t>Yesterday’s Weather</w:t>
      </w:r>
      <w:r>
        <w:rPr>
          <w:rFonts w:ascii="Garamond" w:hAnsi="Garamond"/>
          <w:sz w:val="24"/>
          <w:szCs w:val="24"/>
        </w:rPr>
        <w:t>; one book of non-fiction, </w:t>
      </w:r>
      <w:r>
        <w:rPr>
          <w:rFonts w:ascii="Garamond" w:hAnsi="Garamond"/>
          <w:i/>
          <w:iCs/>
          <w:sz w:val="24"/>
          <w:szCs w:val="24"/>
        </w:rPr>
        <w:t>Making Babies;</w:t>
      </w:r>
      <w:r>
        <w:rPr>
          <w:rStyle w:val="apple-converted-space"/>
          <w:rFonts w:ascii="Garamond" w:hAnsi="Garamond"/>
          <w:i/>
          <w:iCs/>
          <w:sz w:val="24"/>
          <w:szCs w:val="24"/>
        </w:rPr>
        <w:t> </w:t>
      </w:r>
      <w:r>
        <w:rPr>
          <w:rFonts w:ascii="Garamond" w:hAnsi="Garamond"/>
          <w:sz w:val="24"/>
          <w:szCs w:val="24"/>
        </w:rPr>
        <w:t>and six novels, including </w:t>
      </w:r>
      <w:r>
        <w:rPr>
          <w:rFonts w:ascii="Garamond" w:hAnsi="Garamond"/>
          <w:i/>
          <w:iCs/>
          <w:sz w:val="24"/>
          <w:szCs w:val="24"/>
        </w:rPr>
        <w:t>The Forgotten Waltz,</w:t>
      </w:r>
      <w:r>
        <w:rPr>
          <w:rStyle w:val="apple-converted-space"/>
          <w:rFonts w:ascii="Garamond" w:hAnsi="Garamond"/>
          <w:sz w:val="24"/>
          <w:szCs w:val="24"/>
        </w:rPr>
        <w:t> </w:t>
      </w:r>
      <w:r>
        <w:rPr>
          <w:rFonts w:ascii="Garamond" w:hAnsi="Garamond"/>
          <w:sz w:val="24"/>
          <w:szCs w:val="24"/>
        </w:rPr>
        <w:t>which was awarded the Andrew Carnegie Medal for Excellence in Fiction,</w:t>
      </w:r>
      <w:r>
        <w:rPr>
          <w:rStyle w:val="apple-converted-space"/>
          <w:rFonts w:ascii="Garamond" w:hAnsi="Garamond"/>
          <w:sz w:val="24"/>
          <w:szCs w:val="24"/>
        </w:rPr>
        <w:t> </w:t>
      </w:r>
      <w:r>
        <w:rPr>
          <w:rFonts w:ascii="Garamond" w:hAnsi="Garamond"/>
          <w:i/>
          <w:iCs/>
          <w:sz w:val="24"/>
          <w:szCs w:val="24"/>
        </w:rPr>
        <w:t>The Green Road</w:t>
      </w:r>
      <w:r>
        <w:rPr>
          <w:rStyle w:val="apple-converted-space"/>
          <w:rFonts w:ascii="Garamond" w:hAnsi="Garamond"/>
          <w:sz w:val="24"/>
          <w:szCs w:val="24"/>
        </w:rPr>
        <w:t> </w:t>
      </w:r>
      <w:r>
        <w:rPr>
          <w:rFonts w:ascii="Garamond" w:hAnsi="Garamond"/>
          <w:sz w:val="24"/>
          <w:szCs w:val="24"/>
        </w:rPr>
        <w:t>which was shortlisted for the</w:t>
      </w:r>
      <w:r>
        <w:rPr>
          <w:rStyle w:val="apple-converted-space"/>
        </w:rPr>
        <w:t> </w:t>
      </w:r>
      <w:r>
        <w:rPr>
          <w:rFonts w:ascii="Garamond" w:hAnsi="Garamond"/>
          <w:sz w:val="24"/>
          <w:szCs w:val="24"/>
        </w:rPr>
        <w:t>Baileys Women's Prize for Fiction 2016, the 2015 Costa Novel Award, longlisted for the 2015 Man Booker Prize, won the Irish Book Awards Book Club Novel of the Year 2015 as well as the Kerry Group Irish Fiction Award 2016, and</w:t>
      </w:r>
      <w:r>
        <w:rPr>
          <w:rStyle w:val="apple-converted-space"/>
          <w:rFonts w:ascii="Garamond" w:hAnsi="Garamond"/>
          <w:sz w:val="24"/>
          <w:szCs w:val="24"/>
        </w:rPr>
        <w:t> </w:t>
      </w:r>
      <w:r>
        <w:rPr>
          <w:rFonts w:ascii="Garamond" w:hAnsi="Garamond"/>
          <w:i/>
          <w:iCs/>
          <w:sz w:val="24"/>
          <w:szCs w:val="24"/>
        </w:rPr>
        <w:t>The Gathering,</w:t>
      </w:r>
      <w:r>
        <w:rPr>
          <w:rStyle w:val="apple-converted-space"/>
          <w:rFonts w:ascii="Garamond" w:hAnsi="Garamond"/>
          <w:i/>
          <w:iCs/>
          <w:sz w:val="24"/>
          <w:szCs w:val="24"/>
        </w:rPr>
        <w:t> </w:t>
      </w:r>
      <w:r>
        <w:rPr>
          <w:rFonts w:ascii="Garamond" w:hAnsi="Garamond"/>
          <w:sz w:val="24"/>
          <w:szCs w:val="24"/>
        </w:rPr>
        <w:t>which was the Irish Novel of the Year, and won the Irish Fiction Award and the 2007 Man Booker Prize. She is the inaugural Laureate for Irish Fiction.</w:t>
      </w:r>
    </w:p>
    <w:p w:rsidR="007045CC" w:rsidRDefault="007045CC" w:rsidP="00A73700">
      <w:pPr>
        <w:pStyle w:val="NoSpacing"/>
        <w:rPr>
          <w:rFonts w:ascii="Garamond" w:hAnsi="Garamond" w:cs="Arial"/>
          <w:color w:val="FF0000"/>
          <w:sz w:val="24"/>
          <w:szCs w:val="24"/>
          <w:lang w:eastAsia="en-GB"/>
        </w:rPr>
      </w:pPr>
    </w:p>
    <w:p w:rsidR="00A73700" w:rsidRDefault="00A73700" w:rsidP="00A73700">
      <w:pPr>
        <w:pStyle w:val="NoSpacing"/>
        <w:rPr>
          <w:rFonts w:ascii="Garamond" w:hAnsi="Garamond"/>
          <w:color w:val="000000"/>
          <w:sz w:val="24"/>
          <w:szCs w:val="24"/>
        </w:rPr>
      </w:pPr>
      <w:r w:rsidRPr="00EE5198">
        <w:rPr>
          <w:rFonts w:ascii="Garamond" w:hAnsi="Garamond"/>
          <w:b/>
          <w:color w:val="000000"/>
          <w:sz w:val="24"/>
          <w:szCs w:val="24"/>
        </w:rPr>
        <w:t>Peter Hobbs</w:t>
      </w:r>
      <w:r w:rsidRPr="00EE5198">
        <w:rPr>
          <w:rFonts w:ascii="Garamond" w:hAnsi="Garamond"/>
          <w:color w:val="000000"/>
          <w:sz w:val="24"/>
          <w:szCs w:val="24"/>
        </w:rPr>
        <w:t xml:space="preserve"> is the author of two novels, </w:t>
      </w:r>
      <w:r w:rsidRPr="00EE5198">
        <w:rPr>
          <w:rFonts w:ascii="Garamond" w:hAnsi="Garamond"/>
          <w:i/>
          <w:color w:val="000000"/>
          <w:sz w:val="24"/>
          <w:szCs w:val="24"/>
        </w:rPr>
        <w:t>The Short Day Dying</w:t>
      </w:r>
      <w:r w:rsidRPr="00EE5198">
        <w:rPr>
          <w:rFonts w:ascii="Garamond" w:hAnsi="Garamond"/>
          <w:color w:val="000000"/>
          <w:sz w:val="24"/>
          <w:szCs w:val="24"/>
        </w:rPr>
        <w:t xml:space="preserve"> and </w:t>
      </w:r>
      <w:r w:rsidRPr="007045CC">
        <w:rPr>
          <w:rFonts w:ascii="Garamond" w:hAnsi="Garamond"/>
          <w:i/>
          <w:sz w:val="24"/>
          <w:szCs w:val="24"/>
        </w:rPr>
        <w:t>In the Orchard, the Swallows</w:t>
      </w:r>
      <w:r w:rsidRPr="00EE5198">
        <w:rPr>
          <w:rFonts w:ascii="Garamond" w:hAnsi="Garamond"/>
          <w:color w:val="000000"/>
          <w:sz w:val="24"/>
          <w:szCs w:val="24"/>
        </w:rPr>
        <w:t xml:space="preserve">, as well as a collection of short stories, </w:t>
      </w:r>
      <w:r w:rsidRPr="00EE5198">
        <w:rPr>
          <w:rFonts w:ascii="Garamond" w:hAnsi="Garamond"/>
          <w:i/>
          <w:color w:val="000000"/>
          <w:sz w:val="24"/>
          <w:szCs w:val="24"/>
        </w:rPr>
        <w:t>I Could Ride All Day in My Cool Blue Train</w:t>
      </w:r>
      <w:r w:rsidRPr="00EE5198">
        <w:rPr>
          <w:rFonts w:ascii="Garamond" w:hAnsi="Garamond"/>
          <w:color w:val="000000"/>
          <w:sz w:val="24"/>
          <w:szCs w:val="24"/>
        </w:rPr>
        <w:t xml:space="preserve">. He is also the co-editor of </w:t>
      </w:r>
      <w:r w:rsidRPr="00EE5198">
        <w:rPr>
          <w:rFonts w:ascii="Garamond" w:hAnsi="Garamond"/>
          <w:i/>
          <w:color w:val="000000"/>
          <w:sz w:val="24"/>
          <w:szCs w:val="24"/>
        </w:rPr>
        <w:t>Sex &amp; Death</w:t>
      </w:r>
      <w:r w:rsidRPr="00EE5198">
        <w:rPr>
          <w:rFonts w:ascii="Garamond" w:hAnsi="Garamond"/>
          <w:color w:val="000000"/>
          <w:sz w:val="24"/>
          <w:szCs w:val="24"/>
        </w:rPr>
        <w:t>, an anthology of new short stories. He is a Fellow of the Royal Society of Literature, and a writer-in-residence for the schools literacy charity, First Story.</w:t>
      </w:r>
    </w:p>
    <w:p w:rsidR="00A73700" w:rsidRPr="00EE5198" w:rsidRDefault="00A73700" w:rsidP="00A73700">
      <w:pPr>
        <w:pStyle w:val="NoSpacing"/>
        <w:rPr>
          <w:rFonts w:ascii="Garamond" w:hAnsi="Garamond"/>
          <w:color w:val="000000"/>
          <w:sz w:val="24"/>
          <w:szCs w:val="24"/>
        </w:rPr>
      </w:pPr>
    </w:p>
    <w:p w:rsidR="00A73700" w:rsidRDefault="00A73700" w:rsidP="00A73700">
      <w:pPr>
        <w:pStyle w:val="NoSpacing"/>
        <w:rPr>
          <w:rFonts w:ascii="Garamond" w:hAnsi="Garamond" w:cs="Arial"/>
          <w:sz w:val="24"/>
          <w:szCs w:val="24"/>
        </w:rPr>
      </w:pPr>
      <w:r w:rsidRPr="00EE5198">
        <w:rPr>
          <w:rFonts w:ascii="Garamond" w:hAnsi="Garamond" w:cs="Arial"/>
          <w:b/>
          <w:color w:val="000000"/>
          <w:sz w:val="24"/>
          <w:szCs w:val="24"/>
        </w:rPr>
        <w:t xml:space="preserve">Jenny </w:t>
      </w:r>
      <w:proofErr w:type="spellStart"/>
      <w:r w:rsidRPr="00EE5198">
        <w:rPr>
          <w:rFonts w:ascii="Garamond" w:hAnsi="Garamond" w:cs="Arial"/>
          <w:b/>
          <w:color w:val="000000"/>
          <w:sz w:val="24"/>
          <w:szCs w:val="24"/>
        </w:rPr>
        <w:t>Uglow</w:t>
      </w:r>
      <w:proofErr w:type="spellEnd"/>
      <w:r>
        <w:rPr>
          <w:rFonts w:ascii="Garamond" w:hAnsi="Garamond" w:cs="Arial"/>
          <w:color w:val="000000"/>
          <w:sz w:val="24"/>
          <w:szCs w:val="24"/>
        </w:rPr>
        <w:t xml:space="preserve"> </w:t>
      </w:r>
      <w:r w:rsidRPr="00EE5198">
        <w:rPr>
          <w:rFonts w:ascii="Garamond" w:hAnsi="Garamond" w:cs="Arial"/>
          <w:color w:val="000000"/>
          <w:sz w:val="24"/>
          <w:szCs w:val="24"/>
        </w:rPr>
        <w:t>is a former Editorial di</w:t>
      </w:r>
      <w:r w:rsidR="00732ADF">
        <w:rPr>
          <w:rFonts w:ascii="Garamond" w:hAnsi="Garamond" w:cs="Arial"/>
          <w:color w:val="000000"/>
          <w:sz w:val="24"/>
          <w:szCs w:val="24"/>
        </w:rPr>
        <w:t xml:space="preserve">rector of </w:t>
      </w:r>
      <w:proofErr w:type="spellStart"/>
      <w:r w:rsidR="00732ADF">
        <w:rPr>
          <w:rFonts w:ascii="Garamond" w:hAnsi="Garamond" w:cs="Arial"/>
          <w:color w:val="000000"/>
          <w:sz w:val="24"/>
          <w:szCs w:val="24"/>
        </w:rPr>
        <w:t>Chatto</w:t>
      </w:r>
      <w:proofErr w:type="spellEnd"/>
      <w:r w:rsidR="00732ADF">
        <w:rPr>
          <w:rFonts w:ascii="Garamond" w:hAnsi="Garamond" w:cs="Arial"/>
          <w:color w:val="000000"/>
          <w:sz w:val="24"/>
          <w:szCs w:val="24"/>
        </w:rPr>
        <w:t xml:space="preserve"> &amp; </w:t>
      </w:r>
      <w:proofErr w:type="spellStart"/>
      <w:r w:rsidR="00732ADF">
        <w:rPr>
          <w:rFonts w:ascii="Garamond" w:hAnsi="Garamond" w:cs="Arial"/>
          <w:color w:val="000000"/>
          <w:sz w:val="24"/>
          <w:szCs w:val="24"/>
        </w:rPr>
        <w:t>Windus</w:t>
      </w:r>
      <w:proofErr w:type="spellEnd"/>
      <w:r w:rsidR="00732ADF">
        <w:rPr>
          <w:rFonts w:ascii="Garamond" w:hAnsi="Garamond" w:cs="Arial"/>
          <w:color w:val="000000"/>
          <w:sz w:val="24"/>
          <w:szCs w:val="24"/>
        </w:rPr>
        <w:t xml:space="preserve">, and </w:t>
      </w:r>
      <w:r w:rsidRPr="00EE5198">
        <w:rPr>
          <w:rFonts w:ascii="Garamond" w:hAnsi="Garamond" w:cs="Arial"/>
          <w:color w:val="000000"/>
          <w:sz w:val="24"/>
          <w:szCs w:val="24"/>
        </w:rPr>
        <w:t>Chair of the Council of the Royal Societ</w:t>
      </w:r>
      <w:r>
        <w:rPr>
          <w:rFonts w:ascii="Garamond" w:hAnsi="Garamond" w:cs="Arial"/>
          <w:color w:val="000000"/>
          <w:sz w:val="24"/>
          <w:szCs w:val="24"/>
        </w:rPr>
        <w:t xml:space="preserve">y of Literature. Her own books </w:t>
      </w:r>
      <w:r w:rsidRPr="00EE5198">
        <w:rPr>
          <w:rFonts w:ascii="Garamond" w:hAnsi="Garamond" w:cs="Arial"/>
          <w:color w:val="000000"/>
          <w:sz w:val="24"/>
          <w:szCs w:val="24"/>
        </w:rPr>
        <w:t xml:space="preserve">include prize-winning biographies of Elizabeth Gaskell, William Hogarth, Thomas </w:t>
      </w:r>
      <w:proofErr w:type="spellStart"/>
      <w:r w:rsidRPr="00EE5198">
        <w:rPr>
          <w:rFonts w:ascii="Garamond" w:hAnsi="Garamond" w:cs="Arial"/>
          <w:color w:val="000000"/>
          <w:sz w:val="24"/>
          <w:szCs w:val="24"/>
        </w:rPr>
        <w:t>Bewick</w:t>
      </w:r>
      <w:proofErr w:type="spellEnd"/>
      <w:r w:rsidRPr="00EE5198">
        <w:rPr>
          <w:rFonts w:ascii="Garamond" w:hAnsi="Garamond" w:cs="Arial"/>
          <w:color w:val="000000"/>
          <w:sz w:val="24"/>
          <w:szCs w:val="24"/>
        </w:rPr>
        <w:t xml:space="preserve">, and the Victorian architect Sarah </w:t>
      </w:r>
      <w:proofErr w:type="spellStart"/>
      <w:r w:rsidRPr="00EE5198">
        <w:rPr>
          <w:rFonts w:ascii="Garamond" w:hAnsi="Garamond" w:cs="Arial"/>
          <w:color w:val="000000"/>
          <w:sz w:val="24"/>
          <w:szCs w:val="24"/>
        </w:rPr>
        <w:t>Losh</w:t>
      </w:r>
      <w:proofErr w:type="spellEnd"/>
      <w:r w:rsidRPr="00EE5198">
        <w:rPr>
          <w:rFonts w:ascii="Garamond" w:hAnsi="Garamond" w:cs="Arial"/>
          <w:color w:val="000000"/>
          <w:sz w:val="24"/>
          <w:szCs w:val="24"/>
        </w:rPr>
        <w:t>, as well as the acclaimed group studies, </w:t>
      </w:r>
      <w:r w:rsidRPr="00EE5198">
        <w:rPr>
          <w:rFonts w:ascii="Garamond" w:hAnsi="Garamond" w:cs="Arial"/>
          <w:i/>
          <w:iCs/>
          <w:color w:val="000000"/>
          <w:sz w:val="24"/>
          <w:szCs w:val="24"/>
        </w:rPr>
        <w:t>The Lunar Men: The Friends Who Made the Future</w:t>
      </w:r>
      <w:r w:rsidRPr="00EE5198">
        <w:rPr>
          <w:rFonts w:ascii="Garamond" w:hAnsi="Garamond" w:cs="Arial"/>
          <w:color w:val="000000"/>
          <w:sz w:val="24"/>
          <w:szCs w:val="24"/>
        </w:rPr>
        <w:t>,</w:t>
      </w:r>
      <w:r>
        <w:rPr>
          <w:rFonts w:ascii="Garamond" w:hAnsi="Garamond" w:cs="Arial"/>
          <w:i/>
          <w:iCs/>
          <w:color w:val="000000"/>
          <w:sz w:val="24"/>
          <w:szCs w:val="24"/>
        </w:rPr>
        <w:t> </w:t>
      </w:r>
      <w:r w:rsidRPr="00EE5198">
        <w:rPr>
          <w:rFonts w:ascii="Garamond" w:hAnsi="Garamond" w:cs="Arial"/>
          <w:iCs/>
          <w:color w:val="000000"/>
          <w:sz w:val="24"/>
          <w:szCs w:val="24"/>
        </w:rPr>
        <w:t>and</w:t>
      </w:r>
      <w:r w:rsidRPr="00EE5198">
        <w:rPr>
          <w:rFonts w:ascii="Garamond" w:hAnsi="Garamond" w:cs="Arial"/>
          <w:b/>
          <w:bCs/>
          <w:color w:val="000000"/>
          <w:sz w:val="24"/>
          <w:szCs w:val="24"/>
        </w:rPr>
        <w:t> </w:t>
      </w:r>
      <w:r w:rsidRPr="00EE5198">
        <w:rPr>
          <w:rFonts w:ascii="Garamond" w:hAnsi="Garamond" w:cs="Arial"/>
          <w:i/>
          <w:iCs/>
          <w:sz w:val="24"/>
          <w:szCs w:val="24"/>
        </w:rPr>
        <w:t>In These Times: Living in Britain through Napoleon’s Wars, 1793–1815.</w:t>
      </w:r>
      <w:r w:rsidRPr="00EE5198">
        <w:rPr>
          <w:rFonts w:ascii="Garamond" w:hAnsi="Garamond" w:cs="Arial"/>
          <w:sz w:val="24"/>
          <w:szCs w:val="24"/>
        </w:rPr>
        <w:t> Her latest book is a biography of Edward Lear. She lives in Canterbury.</w:t>
      </w:r>
    </w:p>
    <w:p w:rsidR="007045CC" w:rsidRDefault="007045CC" w:rsidP="00A73700">
      <w:pPr>
        <w:pStyle w:val="NoSpacing"/>
        <w:rPr>
          <w:rFonts w:ascii="Garamond" w:hAnsi="Garamond" w:cs="Arial"/>
          <w:sz w:val="24"/>
          <w:szCs w:val="24"/>
        </w:rPr>
      </w:pPr>
    </w:p>
    <w:p w:rsidR="001B1046" w:rsidRDefault="001B1046" w:rsidP="00A73700">
      <w:pPr>
        <w:pStyle w:val="NoSpacing"/>
        <w:rPr>
          <w:rFonts w:ascii="Garamond" w:hAnsi="Garamond" w:cs="Arial"/>
          <w:sz w:val="24"/>
          <w:szCs w:val="24"/>
        </w:rPr>
      </w:pPr>
    </w:p>
    <w:p w:rsidR="007045CC" w:rsidRDefault="007045CC" w:rsidP="00A73700">
      <w:pPr>
        <w:pStyle w:val="NoSpacing"/>
        <w:rPr>
          <w:rFonts w:ascii="Garamond" w:hAnsi="Garamond" w:cs="Arial"/>
          <w:b/>
          <w:sz w:val="24"/>
          <w:szCs w:val="24"/>
        </w:rPr>
      </w:pPr>
      <w:r w:rsidRPr="007045CC">
        <w:rPr>
          <w:rFonts w:ascii="Garamond" w:hAnsi="Garamond" w:cs="Arial"/>
          <w:b/>
          <w:sz w:val="24"/>
          <w:szCs w:val="24"/>
        </w:rPr>
        <w:t xml:space="preserve">BIOGRAPHICAL INFORMATION ABOUT THE WINNER AND RUNNERS-UP OF THE 2016 INAUGURAL </w:t>
      </w:r>
      <w:r w:rsidR="00EC16E9">
        <w:rPr>
          <w:rFonts w:ascii="Garamond" w:hAnsi="Garamond" w:cs="Arial"/>
          <w:b/>
          <w:sz w:val="24"/>
          <w:szCs w:val="24"/>
        </w:rPr>
        <w:t xml:space="preserve">DRF </w:t>
      </w:r>
      <w:r w:rsidRPr="007045CC">
        <w:rPr>
          <w:rFonts w:ascii="Garamond" w:hAnsi="Garamond" w:cs="Arial"/>
          <w:b/>
          <w:sz w:val="24"/>
          <w:szCs w:val="24"/>
        </w:rPr>
        <w:t>WRITERS AWARD</w:t>
      </w:r>
    </w:p>
    <w:p w:rsidR="001B1046" w:rsidRDefault="001B1046" w:rsidP="00A73700">
      <w:pPr>
        <w:pStyle w:val="NoSpacing"/>
        <w:rPr>
          <w:rFonts w:ascii="Garamond" w:hAnsi="Garamond"/>
          <w:b/>
          <w:sz w:val="24"/>
          <w:szCs w:val="24"/>
        </w:rPr>
      </w:pPr>
    </w:p>
    <w:p w:rsidR="00A73700" w:rsidRPr="00EE5198" w:rsidRDefault="00A73700" w:rsidP="00A73700">
      <w:pPr>
        <w:pStyle w:val="NoSpacing"/>
        <w:rPr>
          <w:rFonts w:ascii="Garamond" w:hAnsi="Garamond"/>
          <w:b/>
          <w:color w:val="000000"/>
          <w:sz w:val="24"/>
          <w:szCs w:val="24"/>
        </w:rPr>
      </w:pPr>
      <w:r w:rsidRPr="00EE5198">
        <w:rPr>
          <w:rFonts w:ascii="Garamond" w:hAnsi="Garamond"/>
          <w:b/>
          <w:sz w:val="24"/>
          <w:szCs w:val="24"/>
        </w:rPr>
        <w:t xml:space="preserve">Sharlene </w:t>
      </w:r>
      <w:proofErr w:type="spellStart"/>
      <w:r w:rsidRPr="00EE5198">
        <w:rPr>
          <w:rFonts w:ascii="Garamond" w:hAnsi="Garamond"/>
          <w:b/>
          <w:sz w:val="24"/>
          <w:szCs w:val="24"/>
        </w:rPr>
        <w:t>Teo</w:t>
      </w:r>
      <w:proofErr w:type="spellEnd"/>
      <w:r w:rsidRPr="00EE5198">
        <w:rPr>
          <w:rFonts w:ascii="Garamond" w:hAnsi="Garamond"/>
          <w:b/>
          <w:sz w:val="24"/>
          <w:szCs w:val="24"/>
        </w:rPr>
        <w:t xml:space="preserve"> </w:t>
      </w:r>
    </w:p>
    <w:p w:rsidR="00A73700" w:rsidRDefault="00A73700" w:rsidP="00A73700">
      <w:pPr>
        <w:pStyle w:val="NoSpacing"/>
        <w:rPr>
          <w:rFonts w:ascii="Garamond" w:hAnsi="Garamond"/>
          <w:sz w:val="24"/>
          <w:szCs w:val="24"/>
          <w:shd w:val="clear" w:color="auto" w:fill="FFFFFF"/>
        </w:rPr>
      </w:pPr>
      <w:r w:rsidRPr="00EE5198">
        <w:rPr>
          <w:rFonts w:ascii="Garamond" w:hAnsi="Garamond"/>
          <w:sz w:val="24"/>
          <w:szCs w:val="24"/>
          <w:shd w:val="clear" w:color="auto" w:fill="FFFFFF"/>
        </w:rPr>
        <w:t xml:space="preserve">Sharlene </w:t>
      </w:r>
      <w:proofErr w:type="spellStart"/>
      <w:r w:rsidRPr="00EE5198">
        <w:rPr>
          <w:rFonts w:ascii="Garamond" w:hAnsi="Garamond"/>
          <w:sz w:val="24"/>
          <w:szCs w:val="24"/>
          <w:shd w:val="clear" w:color="auto" w:fill="FFFFFF"/>
        </w:rPr>
        <w:t>Teo</w:t>
      </w:r>
      <w:proofErr w:type="spellEnd"/>
      <w:r w:rsidRPr="00EE5198">
        <w:rPr>
          <w:rFonts w:ascii="Garamond" w:hAnsi="Garamond"/>
          <w:sz w:val="24"/>
          <w:szCs w:val="24"/>
          <w:shd w:val="clear" w:color="auto" w:fill="FFFFFF"/>
        </w:rPr>
        <w:t xml:space="preserve"> (b. 1987) is a Singaporean writer based in the UK. She is the winner of the inaugural Deborah Rogers Writers’ Award for </w:t>
      </w:r>
      <w:r w:rsidRPr="00EE5198">
        <w:rPr>
          <w:rStyle w:val="Emphasis"/>
          <w:rFonts w:ascii="Garamond" w:hAnsi="Garamond"/>
          <w:sz w:val="24"/>
          <w:szCs w:val="24"/>
          <w:bdr w:val="none" w:sz="0" w:space="0" w:color="auto" w:frame="1"/>
          <w:shd w:val="clear" w:color="auto" w:fill="FFFFFF"/>
        </w:rPr>
        <w:t>Ponti, </w:t>
      </w:r>
      <w:r w:rsidRPr="00EE5198">
        <w:rPr>
          <w:rFonts w:ascii="Garamond" w:hAnsi="Garamond"/>
          <w:sz w:val="24"/>
          <w:szCs w:val="24"/>
          <w:shd w:val="clear" w:color="auto" w:fill="FFFFFF"/>
        </w:rPr>
        <w:t xml:space="preserve">her first novel. In 2012 and was awarded the Booker Prize Foundation Scholarship to undertake an MA in Prose Fiction at the University of East Anglia, where she is currently completing a PhD in Creative and Critical Writing. She is the recipient of the 2013 David T.K Wong Creative Writing Fellowship and the 2014 </w:t>
      </w:r>
      <w:proofErr w:type="spellStart"/>
      <w:r w:rsidRPr="00EE5198">
        <w:rPr>
          <w:rFonts w:ascii="Garamond" w:hAnsi="Garamond"/>
          <w:sz w:val="24"/>
          <w:szCs w:val="24"/>
          <w:shd w:val="clear" w:color="auto" w:fill="FFFFFF"/>
        </w:rPr>
        <w:t>Sozopol</w:t>
      </w:r>
      <w:proofErr w:type="spellEnd"/>
      <w:r w:rsidRPr="00EE5198">
        <w:rPr>
          <w:rFonts w:ascii="Garamond" w:hAnsi="Garamond"/>
          <w:sz w:val="24"/>
          <w:szCs w:val="24"/>
          <w:shd w:val="clear" w:color="auto" w:fill="FFFFFF"/>
        </w:rPr>
        <w:t xml:space="preserve"> Fiction Fellowship.</w:t>
      </w:r>
    </w:p>
    <w:p w:rsidR="00A73700" w:rsidRPr="00EE5198" w:rsidRDefault="00A73700" w:rsidP="00A73700">
      <w:pPr>
        <w:pStyle w:val="NoSpacing"/>
        <w:rPr>
          <w:rFonts w:ascii="Garamond" w:hAnsi="Garamond"/>
          <w:sz w:val="24"/>
          <w:szCs w:val="24"/>
          <w:shd w:val="clear" w:color="auto" w:fill="FFFFFF"/>
          <w:lang w:eastAsia="en-GB"/>
        </w:rPr>
      </w:pPr>
    </w:p>
    <w:p w:rsidR="00A73700" w:rsidRPr="00EE5198" w:rsidRDefault="00A73700" w:rsidP="00A73700">
      <w:pPr>
        <w:pStyle w:val="NoSpacing"/>
        <w:rPr>
          <w:rFonts w:ascii="Garamond" w:hAnsi="Garamond"/>
          <w:sz w:val="24"/>
          <w:szCs w:val="24"/>
          <w:shd w:val="clear" w:color="auto" w:fill="FFFFFF"/>
        </w:rPr>
      </w:pPr>
      <w:r w:rsidRPr="00EE5198">
        <w:rPr>
          <w:rFonts w:ascii="Garamond" w:hAnsi="Garamond"/>
          <w:sz w:val="24"/>
          <w:szCs w:val="24"/>
          <w:shd w:val="clear" w:color="auto" w:fill="FFFFFF"/>
        </w:rPr>
        <w:t xml:space="preserve">Publishers already contracted to publish </w:t>
      </w:r>
      <w:r>
        <w:rPr>
          <w:rStyle w:val="Emphasis"/>
          <w:rFonts w:ascii="Garamond" w:hAnsi="Garamond"/>
          <w:sz w:val="24"/>
          <w:szCs w:val="24"/>
          <w:bdr w:val="none" w:sz="0" w:space="0" w:color="auto" w:frame="1"/>
          <w:shd w:val="clear" w:color="auto" w:fill="FFFFFF"/>
        </w:rPr>
        <w:t>Ponti</w:t>
      </w:r>
      <w:r w:rsidRPr="00EE5198">
        <w:rPr>
          <w:rFonts w:ascii="Garamond" w:hAnsi="Garamond"/>
          <w:sz w:val="24"/>
          <w:szCs w:val="24"/>
          <w:shd w:val="clear" w:color="auto" w:fill="FFFFFF"/>
        </w:rPr>
        <w:t xml:space="preserve">: </w:t>
      </w:r>
    </w:p>
    <w:p w:rsidR="00A73700" w:rsidRPr="00EE5198" w:rsidRDefault="00A73700" w:rsidP="00A73700">
      <w:pPr>
        <w:pStyle w:val="NoSpacing"/>
        <w:rPr>
          <w:rFonts w:ascii="Garamond" w:hAnsi="Garamond"/>
          <w:sz w:val="24"/>
          <w:szCs w:val="24"/>
          <w:shd w:val="clear" w:color="auto" w:fill="FFFFFF"/>
        </w:rPr>
      </w:pPr>
      <w:r w:rsidRPr="00EE5198">
        <w:rPr>
          <w:rFonts w:ascii="Garamond" w:hAnsi="Garamond"/>
          <w:sz w:val="24"/>
          <w:szCs w:val="24"/>
          <w:shd w:val="clear" w:color="auto" w:fill="FFFFFF"/>
        </w:rPr>
        <w:t xml:space="preserve">Picador (UK), Simon &amp; Schuster (USA/Canada), </w:t>
      </w:r>
      <w:proofErr w:type="spellStart"/>
      <w:r w:rsidRPr="00EE5198">
        <w:rPr>
          <w:rFonts w:ascii="Garamond" w:hAnsi="Garamond"/>
          <w:sz w:val="24"/>
          <w:szCs w:val="24"/>
          <w:shd w:val="clear" w:color="auto" w:fill="FFFFFF"/>
        </w:rPr>
        <w:t>Buchet</w:t>
      </w:r>
      <w:proofErr w:type="spellEnd"/>
      <w:r w:rsidRPr="00EE5198">
        <w:rPr>
          <w:rFonts w:ascii="Garamond" w:hAnsi="Garamond"/>
          <w:sz w:val="24"/>
          <w:szCs w:val="24"/>
          <w:shd w:val="clear" w:color="auto" w:fill="FFFFFF"/>
        </w:rPr>
        <w:t xml:space="preserve"> Castel (France), De </w:t>
      </w:r>
      <w:proofErr w:type="spellStart"/>
      <w:r w:rsidRPr="00EE5198">
        <w:rPr>
          <w:rFonts w:ascii="Garamond" w:hAnsi="Garamond"/>
          <w:sz w:val="24"/>
          <w:szCs w:val="24"/>
          <w:shd w:val="clear" w:color="auto" w:fill="FFFFFF"/>
        </w:rPr>
        <w:t>Bezige</w:t>
      </w:r>
      <w:proofErr w:type="spellEnd"/>
      <w:r w:rsidRPr="00EE5198">
        <w:rPr>
          <w:rFonts w:ascii="Garamond" w:hAnsi="Garamond"/>
          <w:sz w:val="24"/>
          <w:szCs w:val="24"/>
          <w:shd w:val="clear" w:color="auto" w:fill="FFFFFF"/>
        </w:rPr>
        <w:t xml:space="preserve"> </w:t>
      </w:r>
      <w:proofErr w:type="spellStart"/>
      <w:r w:rsidRPr="00EE5198">
        <w:rPr>
          <w:rFonts w:ascii="Garamond" w:hAnsi="Garamond"/>
          <w:sz w:val="24"/>
          <w:szCs w:val="24"/>
          <w:shd w:val="clear" w:color="auto" w:fill="FFFFFF"/>
        </w:rPr>
        <w:t>Bij</w:t>
      </w:r>
      <w:proofErr w:type="spellEnd"/>
      <w:r w:rsidRPr="00EE5198">
        <w:rPr>
          <w:rFonts w:ascii="Garamond" w:hAnsi="Garamond"/>
          <w:sz w:val="24"/>
          <w:szCs w:val="24"/>
          <w:shd w:val="clear" w:color="auto" w:fill="FFFFFF"/>
        </w:rPr>
        <w:t xml:space="preserve"> (Holland), Aufbau (Germany), </w:t>
      </w:r>
      <w:proofErr w:type="spellStart"/>
      <w:r w:rsidRPr="00EE5198">
        <w:rPr>
          <w:rFonts w:ascii="Garamond" w:hAnsi="Garamond"/>
          <w:sz w:val="24"/>
          <w:szCs w:val="24"/>
          <w:shd w:val="clear" w:color="auto" w:fill="FFFFFF"/>
        </w:rPr>
        <w:t>Intrinseca</w:t>
      </w:r>
      <w:proofErr w:type="spellEnd"/>
      <w:r w:rsidRPr="00EE5198">
        <w:rPr>
          <w:rFonts w:ascii="Garamond" w:hAnsi="Garamond"/>
          <w:sz w:val="24"/>
          <w:szCs w:val="24"/>
          <w:shd w:val="clear" w:color="auto" w:fill="FFFFFF"/>
        </w:rPr>
        <w:t xml:space="preserve"> (Brazil), </w:t>
      </w:r>
      <w:proofErr w:type="spellStart"/>
      <w:r w:rsidRPr="00EE5198">
        <w:rPr>
          <w:rFonts w:ascii="Garamond" w:hAnsi="Garamond"/>
          <w:sz w:val="24"/>
          <w:szCs w:val="24"/>
          <w:shd w:val="clear" w:color="auto" w:fill="FFFFFF"/>
        </w:rPr>
        <w:t>Edizioni</w:t>
      </w:r>
      <w:proofErr w:type="spellEnd"/>
      <w:r w:rsidRPr="00EE5198">
        <w:rPr>
          <w:rFonts w:ascii="Garamond" w:hAnsi="Garamond"/>
          <w:sz w:val="24"/>
          <w:szCs w:val="24"/>
          <w:shd w:val="clear" w:color="auto" w:fill="FFFFFF"/>
        </w:rPr>
        <w:t xml:space="preserve"> E/O (Italy) and Hep </w:t>
      </w:r>
      <w:proofErr w:type="spellStart"/>
      <w:r w:rsidRPr="00EE5198">
        <w:rPr>
          <w:rFonts w:ascii="Garamond" w:hAnsi="Garamond"/>
          <w:sz w:val="24"/>
          <w:szCs w:val="24"/>
          <w:shd w:val="clear" w:color="auto" w:fill="FFFFFF"/>
        </w:rPr>
        <w:t>Kitap</w:t>
      </w:r>
      <w:proofErr w:type="spellEnd"/>
      <w:r w:rsidRPr="00EE5198">
        <w:rPr>
          <w:rFonts w:ascii="Garamond" w:hAnsi="Garamond"/>
          <w:sz w:val="24"/>
          <w:szCs w:val="24"/>
          <w:shd w:val="clear" w:color="auto" w:fill="FFFFFF"/>
        </w:rPr>
        <w:t xml:space="preserve"> (Turkey).</w:t>
      </w:r>
    </w:p>
    <w:p w:rsidR="00A73700" w:rsidRPr="00EE5198" w:rsidRDefault="00A73700" w:rsidP="00A73700">
      <w:pPr>
        <w:pStyle w:val="NoSpacing"/>
        <w:rPr>
          <w:rFonts w:ascii="Garamond" w:hAnsi="Garamond"/>
          <w:sz w:val="24"/>
          <w:szCs w:val="24"/>
        </w:rPr>
      </w:pPr>
    </w:p>
    <w:p w:rsidR="00A73700" w:rsidRPr="00EE5198" w:rsidRDefault="00A73700" w:rsidP="00A73700">
      <w:pPr>
        <w:pStyle w:val="NoSpacing"/>
        <w:rPr>
          <w:rFonts w:ascii="Garamond" w:hAnsi="Garamond"/>
          <w:b/>
          <w:sz w:val="24"/>
          <w:szCs w:val="24"/>
        </w:rPr>
      </w:pPr>
      <w:r w:rsidRPr="00EE5198">
        <w:rPr>
          <w:rFonts w:ascii="Garamond" w:hAnsi="Garamond"/>
          <w:b/>
          <w:sz w:val="24"/>
          <w:szCs w:val="24"/>
        </w:rPr>
        <w:t xml:space="preserve">Imogen Hermes </w:t>
      </w:r>
      <w:proofErr w:type="spellStart"/>
      <w:r w:rsidRPr="00EE5198">
        <w:rPr>
          <w:rFonts w:ascii="Garamond" w:hAnsi="Garamond"/>
          <w:b/>
          <w:sz w:val="24"/>
          <w:szCs w:val="24"/>
        </w:rPr>
        <w:t>Gowar</w:t>
      </w:r>
      <w:proofErr w:type="spellEnd"/>
    </w:p>
    <w:p w:rsidR="00A73700" w:rsidRDefault="00A73700" w:rsidP="00A73700">
      <w:pPr>
        <w:pStyle w:val="NoSpacing"/>
        <w:rPr>
          <w:rFonts w:ascii="Garamond" w:hAnsi="Garamond"/>
          <w:sz w:val="24"/>
          <w:szCs w:val="24"/>
        </w:rPr>
      </w:pPr>
      <w:r w:rsidRPr="00EE5198">
        <w:rPr>
          <w:rFonts w:ascii="Garamond" w:hAnsi="Garamond"/>
          <w:sz w:val="24"/>
          <w:szCs w:val="24"/>
        </w:rPr>
        <w:t xml:space="preserve">Imogen Hermes </w:t>
      </w:r>
      <w:proofErr w:type="spellStart"/>
      <w:r w:rsidRPr="00EE5198">
        <w:rPr>
          <w:rFonts w:ascii="Garamond" w:hAnsi="Garamond"/>
          <w:sz w:val="24"/>
          <w:szCs w:val="24"/>
        </w:rPr>
        <w:t>Gowar</w:t>
      </w:r>
      <w:proofErr w:type="spellEnd"/>
      <w:r w:rsidRPr="00EE5198">
        <w:rPr>
          <w:rFonts w:ascii="Garamond" w:hAnsi="Garamond"/>
          <w:sz w:val="24"/>
          <w:szCs w:val="24"/>
        </w:rPr>
        <w:t xml:space="preserve"> studied Archaeology, Anthropology and Art History before going on to work in museums. She began to write fiction inspired by the artefacts she worked with, and in 2013 won the Malcolm Bradbury Memorial Scholarship to study for an MA in Creative Writing at UEA. </w:t>
      </w:r>
    </w:p>
    <w:p w:rsidR="00A73700" w:rsidRPr="00EE5198" w:rsidRDefault="00A73700" w:rsidP="00A73700">
      <w:pPr>
        <w:pStyle w:val="NoSpacing"/>
        <w:rPr>
          <w:rFonts w:ascii="Garamond" w:hAnsi="Garamond"/>
          <w:sz w:val="24"/>
          <w:szCs w:val="24"/>
        </w:rPr>
      </w:pPr>
    </w:p>
    <w:p w:rsidR="00A73700" w:rsidRPr="00EE5198" w:rsidRDefault="00A73700" w:rsidP="00A73700">
      <w:pPr>
        <w:pStyle w:val="NoSpacing"/>
        <w:rPr>
          <w:rFonts w:ascii="Garamond" w:hAnsi="Garamond"/>
          <w:sz w:val="24"/>
          <w:szCs w:val="24"/>
        </w:rPr>
      </w:pPr>
      <w:r w:rsidRPr="00EE5198">
        <w:rPr>
          <w:rFonts w:ascii="Garamond" w:hAnsi="Garamond"/>
          <w:i/>
          <w:iCs/>
          <w:sz w:val="24"/>
          <w:szCs w:val="24"/>
        </w:rPr>
        <w:t>The Mermaid and Mrs Hancock</w:t>
      </w:r>
      <w:r w:rsidRPr="00EE5198">
        <w:rPr>
          <w:rFonts w:ascii="Garamond" w:hAnsi="Garamond"/>
          <w:sz w:val="24"/>
          <w:szCs w:val="24"/>
        </w:rPr>
        <w:t xml:space="preserve"> was a finalist in the </w:t>
      </w:r>
      <w:proofErr w:type="spellStart"/>
      <w:r w:rsidRPr="00EE5198">
        <w:rPr>
          <w:rFonts w:ascii="Garamond" w:hAnsi="Garamond"/>
          <w:sz w:val="24"/>
          <w:szCs w:val="24"/>
        </w:rPr>
        <w:t>MsLexia</w:t>
      </w:r>
      <w:proofErr w:type="spellEnd"/>
      <w:r w:rsidRPr="00EE5198">
        <w:rPr>
          <w:rFonts w:ascii="Garamond" w:hAnsi="Garamond"/>
          <w:sz w:val="24"/>
          <w:szCs w:val="24"/>
        </w:rPr>
        <w:t xml:space="preserve"> First Novel Competition and shortlisted for the inaugural Deborah Rogers Foundation Writers Award.</w:t>
      </w:r>
    </w:p>
    <w:p w:rsidR="00A73700" w:rsidRPr="00EE5198" w:rsidRDefault="00A73700" w:rsidP="00A73700">
      <w:pPr>
        <w:pStyle w:val="NoSpacing"/>
        <w:rPr>
          <w:rFonts w:ascii="Garamond" w:hAnsi="Garamond"/>
          <w:sz w:val="24"/>
          <w:szCs w:val="24"/>
        </w:rPr>
      </w:pPr>
    </w:p>
    <w:p w:rsidR="001B1046" w:rsidRDefault="001B1046" w:rsidP="00A73700">
      <w:pPr>
        <w:pStyle w:val="NoSpacing"/>
        <w:rPr>
          <w:rFonts w:ascii="Garamond" w:hAnsi="Garamond"/>
          <w:b/>
          <w:sz w:val="24"/>
          <w:szCs w:val="24"/>
        </w:rPr>
      </w:pPr>
    </w:p>
    <w:p w:rsidR="001B1046" w:rsidRDefault="001B1046" w:rsidP="00A73700">
      <w:pPr>
        <w:pStyle w:val="NoSpacing"/>
        <w:rPr>
          <w:rFonts w:ascii="Garamond" w:hAnsi="Garamond"/>
          <w:b/>
          <w:sz w:val="24"/>
          <w:szCs w:val="24"/>
        </w:rPr>
      </w:pPr>
    </w:p>
    <w:p w:rsidR="00A73700" w:rsidRPr="00EE5198" w:rsidRDefault="00A73700" w:rsidP="00A73700">
      <w:pPr>
        <w:pStyle w:val="NoSpacing"/>
        <w:rPr>
          <w:rFonts w:ascii="Garamond" w:hAnsi="Garamond"/>
          <w:b/>
          <w:sz w:val="24"/>
          <w:szCs w:val="24"/>
        </w:rPr>
      </w:pPr>
      <w:r w:rsidRPr="00EE5198">
        <w:rPr>
          <w:rFonts w:ascii="Garamond" w:hAnsi="Garamond"/>
          <w:b/>
          <w:sz w:val="24"/>
          <w:szCs w:val="24"/>
        </w:rPr>
        <w:lastRenderedPageBreak/>
        <w:t>Guy Stagg</w:t>
      </w:r>
    </w:p>
    <w:p w:rsidR="00A73700" w:rsidRDefault="00A73700" w:rsidP="00A73700">
      <w:pPr>
        <w:pStyle w:val="NoSpacing"/>
        <w:rPr>
          <w:rFonts w:ascii="Garamond" w:hAnsi="Garamond"/>
          <w:sz w:val="24"/>
          <w:szCs w:val="24"/>
        </w:rPr>
      </w:pPr>
      <w:r w:rsidRPr="00EE5198">
        <w:rPr>
          <w:rFonts w:ascii="Garamond" w:hAnsi="Garamond"/>
          <w:sz w:val="24"/>
          <w:szCs w:val="24"/>
        </w:rPr>
        <w:t xml:space="preserve">Guy Stagg was born in 1988. He read English at Trinity College, Cambridge, where he was a scholar. He later worked in politics and journalism, and has written for </w:t>
      </w:r>
      <w:r w:rsidRPr="00EE5198">
        <w:rPr>
          <w:rFonts w:ascii="Garamond" w:hAnsi="Garamond"/>
          <w:i/>
          <w:sz w:val="24"/>
          <w:szCs w:val="24"/>
        </w:rPr>
        <w:t>The Daily Telegraph</w:t>
      </w:r>
      <w:r w:rsidRPr="00EE5198">
        <w:rPr>
          <w:rFonts w:ascii="Garamond" w:hAnsi="Garamond"/>
          <w:sz w:val="24"/>
          <w:szCs w:val="24"/>
        </w:rPr>
        <w:t xml:space="preserve">, the </w:t>
      </w:r>
      <w:r w:rsidRPr="00EE5198">
        <w:rPr>
          <w:rFonts w:ascii="Garamond" w:hAnsi="Garamond"/>
          <w:i/>
          <w:sz w:val="24"/>
          <w:szCs w:val="24"/>
        </w:rPr>
        <w:t>New Statesman</w:t>
      </w:r>
      <w:r w:rsidRPr="00EE5198">
        <w:rPr>
          <w:rFonts w:ascii="Garamond" w:hAnsi="Garamond"/>
          <w:sz w:val="24"/>
          <w:szCs w:val="24"/>
        </w:rPr>
        <w:t xml:space="preserve">, and the </w:t>
      </w:r>
      <w:r w:rsidRPr="00EE5198">
        <w:rPr>
          <w:rFonts w:ascii="Garamond" w:hAnsi="Garamond"/>
          <w:i/>
          <w:sz w:val="24"/>
          <w:szCs w:val="24"/>
        </w:rPr>
        <w:t>Literary Review</w:t>
      </w:r>
      <w:r w:rsidRPr="00EE5198">
        <w:rPr>
          <w:rFonts w:ascii="Garamond" w:hAnsi="Garamond"/>
          <w:sz w:val="24"/>
          <w:szCs w:val="24"/>
        </w:rPr>
        <w:t xml:space="preserve">. In 2013 he walked from Canterbury to Jerusalem. </w:t>
      </w:r>
    </w:p>
    <w:p w:rsidR="007045CC" w:rsidRPr="00EE5198" w:rsidRDefault="007045CC" w:rsidP="00A73700">
      <w:pPr>
        <w:pStyle w:val="NoSpacing"/>
        <w:rPr>
          <w:rFonts w:ascii="Garamond" w:hAnsi="Garamond"/>
          <w:sz w:val="24"/>
          <w:szCs w:val="24"/>
        </w:rPr>
      </w:pPr>
    </w:p>
    <w:p w:rsidR="00A73700" w:rsidRPr="00EE5198" w:rsidRDefault="00A73700" w:rsidP="00A73700">
      <w:pPr>
        <w:pStyle w:val="NoSpacing"/>
        <w:rPr>
          <w:rFonts w:ascii="Garamond" w:hAnsi="Garamond"/>
          <w:sz w:val="24"/>
          <w:szCs w:val="24"/>
        </w:rPr>
      </w:pPr>
      <w:r w:rsidRPr="00EE5198">
        <w:rPr>
          <w:rFonts w:ascii="Garamond" w:hAnsi="Garamond"/>
          <w:i/>
          <w:sz w:val="24"/>
          <w:szCs w:val="24"/>
        </w:rPr>
        <w:t>The Crossway</w:t>
      </w:r>
      <w:r w:rsidRPr="00EE5198">
        <w:rPr>
          <w:rFonts w:ascii="Garamond" w:hAnsi="Garamond"/>
          <w:sz w:val="24"/>
          <w:szCs w:val="24"/>
        </w:rPr>
        <w:t xml:space="preserve"> was shortlisted for the inaugural Deborah Rogers </w:t>
      </w:r>
      <w:r w:rsidRPr="007045CC">
        <w:rPr>
          <w:rFonts w:ascii="Garamond" w:hAnsi="Garamond"/>
          <w:sz w:val="24"/>
          <w:szCs w:val="24"/>
        </w:rPr>
        <w:t xml:space="preserve">Foundation </w:t>
      </w:r>
      <w:r w:rsidRPr="00EE5198">
        <w:rPr>
          <w:rFonts w:ascii="Garamond" w:hAnsi="Garamond"/>
          <w:sz w:val="24"/>
          <w:szCs w:val="24"/>
        </w:rPr>
        <w:t>Writers Award.</w:t>
      </w:r>
    </w:p>
    <w:p w:rsidR="00A73700" w:rsidRDefault="00A73700" w:rsidP="00A73700">
      <w:pPr>
        <w:pStyle w:val="NoSpacing"/>
        <w:rPr>
          <w:rFonts w:ascii="Garamond" w:hAnsi="Garamond"/>
          <w:sz w:val="24"/>
          <w:szCs w:val="24"/>
        </w:rPr>
      </w:pPr>
    </w:p>
    <w:p w:rsidR="00A73700" w:rsidRPr="00EE5198" w:rsidRDefault="00A73700" w:rsidP="00A73700">
      <w:pPr>
        <w:pStyle w:val="NoSpacing"/>
        <w:rPr>
          <w:rFonts w:ascii="Garamond" w:hAnsi="Garamond"/>
          <w:sz w:val="24"/>
          <w:szCs w:val="24"/>
        </w:rPr>
      </w:pPr>
    </w:p>
    <w:p w:rsidR="00E23425" w:rsidRDefault="00A73700" w:rsidP="00A73700">
      <w:pPr>
        <w:pStyle w:val="NoSpacing"/>
        <w:rPr>
          <w:rFonts w:ascii="Garamond" w:hAnsi="Garamond"/>
          <w:sz w:val="24"/>
          <w:szCs w:val="24"/>
        </w:rPr>
      </w:pPr>
      <w:r w:rsidRPr="00EE5198">
        <w:rPr>
          <w:rFonts w:ascii="Garamond" w:hAnsi="Garamond"/>
          <w:sz w:val="24"/>
          <w:szCs w:val="24"/>
        </w:rPr>
        <w:t xml:space="preserve">For </w:t>
      </w:r>
      <w:r w:rsidR="00E23425">
        <w:rPr>
          <w:rFonts w:ascii="Garamond" w:hAnsi="Garamond"/>
          <w:sz w:val="24"/>
          <w:szCs w:val="24"/>
        </w:rPr>
        <w:t>media</w:t>
      </w:r>
      <w:r w:rsidRPr="00EE5198">
        <w:rPr>
          <w:rFonts w:ascii="Garamond" w:hAnsi="Garamond"/>
          <w:sz w:val="24"/>
          <w:szCs w:val="24"/>
        </w:rPr>
        <w:t xml:space="preserve"> information, please contact: </w:t>
      </w:r>
    </w:p>
    <w:p w:rsidR="00E23425" w:rsidRDefault="00E23425" w:rsidP="00A73700">
      <w:pPr>
        <w:pStyle w:val="NoSpacing"/>
        <w:rPr>
          <w:rFonts w:ascii="Garamond" w:hAnsi="Garamond"/>
          <w:sz w:val="24"/>
          <w:szCs w:val="24"/>
        </w:rPr>
      </w:pPr>
    </w:p>
    <w:p w:rsidR="00E23425" w:rsidRPr="00E23425" w:rsidRDefault="00E23425" w:rsidP="00A73700">
      <w:pPr>
        <w:pStyle w:val="NoSpacing"/>
        <w:rPr>
          <w:rFonts w:ascii="Garamond" w:hAnsi="Garamond"/>
          <w:sz w:val="24"/>
          <w:szCs w:val="24"/>
        </w:rPr>
      </w:pPr>
      <w:r w:rsidRPr="00E23425">
        <w:rPr>
          <w:rFonts w:ascii="Garamond" w:hAnsi="Garamond"/>
          <w:sz w:val="24"/>
          <w:szCs w:val="24"/>
        </w:rPr>
        <w:t>Dotti Irving</w:t>
      </w:r>
    </w:p>
    <w:p w:rsidR="00E23425" w:rsidRPr="00E23425" w:rsidRDefault="00A73700" w:rsidP="00A73700">
      <w:pPr>
        <w:pStyle w:val="NoSpacing"/>
        <w:rPr>
          <w:rFonts w:ascii="Garamond" w:hAnsi="Garamond"/>
          <w:sz w:val="24"/>
          <w:szCs w:val="24"/>
        </w:rPr>
      </w:pPr>
      <w:r w:rsidRPr="00E23425">
        <w:rPr>
          <w:rFonts w:ascii="Garamond" w:hAnsi="Garamond"/>
          <w:sz w:val="24"/>
          <w:szCs w:val="24"/>
        </w:rPr>
        <w:t>Four Colman Getty</w:t>
      </w:r>
      <w:r w:rsidR="007045CC" w:rsidRPr="00E23425">
        <w:rPr>
          <w:rFonts w:ascii="Garamond" w:hAnsi="Garamond"/>
          <w:sz w:val="24"/>
          <w:szCs w:val="24"/>
        </w:rPr>
        <w:t xml:space="preserve"> </w:t>
      </w:r>
    </w:p>
    <w:p w:rsidR="00E23425" w:rsidRPr="00E23425" w:rsidRDefault="00E23425" w:rsidP="00E23425">
      <w:pPr>
        <w:rPr>
          <w:rFonts w:ascii="Garamond" w:hAnsi="Garamond"/>
          <w:sz w:val="24"/>
          <w:szCs w:val="24"/>
        </w:rPr>
      </w:pPr>
      <w:r w:rsidRPr="00E23425">
        <w:rPr>
          <w:rFonts w:ascii="Garamond" w:hAnsi="Garamond"/>
          <w:sz w:val="24"/>
          <w:szCs w:val="24"/>
        </w:rPr>
        <w:t xml:space="preserve">+44 (0) 20 3697 4240 </w:t>
      </w:r>
    </w:p>
    <w:p w:rsidR="00E23425" w:rsidRPr="00E23425" w:rsidRDefault="0028208E" w:rsidP="00E23425">
      <w:pPr>
        <w:rPr>
          <w:rFonts w:ascii="Garamond" w:hAnsi="Garamond"/>
          <w:sz w:val="24"/>
          <w:szCs w:val="24"/>
        </w:rPr>
      </w:pPr>
      <w:hyperlink r:id="rId14" w:history="1">
        <w:r w:rsidR="00E23425" w:rsidRPr="00E23425">
          <w:rPr>
            <w:rStyle w:val="Hyperlink"/>
            <w:rFonts w:ascii="Garamond" w:hAnsi="Garamond"/>
            <w:sz w:val="24"/>
            <w:szCs w:val="24"/>
          </w:rPr>
          <w:t>Dotti.Irving@fourcolmangetty.com</w:t>
        </w:r>
      </w:hyperlink>
    </w:p>
    <w:p w:rsidR="00E23425" w:rsidRDefault="00E23425" w:rsidP="00A73700">
      <w:pPr>
        <w:pStyle w:val="NoSpacing"/>
        <w:rPr>
          <w:rFonts w:ascii="Garamond" w:hAnsi="Garamond"/>
          <w:sz w:val="24"/>
          <w:szCs w:val="24"/>
        </w:rPr>
      </w:pPr>
    </w:p>
    <w:p w:rsidR="00E23425" w:rsidRDefault="00E23425" w:rsidP="00A73700">
      <w:pPr>
        <w:pStyle w:val="NoSpacing"/>
        <w:rPr>
          <w:rFonts w:ascii="Garamond" w:hAnsi="Garamond"/>
          <w:sz w:val="24"/>
          <w:szCs w:val="24"/>
        </w:rPr>
      </w:pPr>
      <w:r>
        <w:rPr>
          <w:rFonts w:ascii="Garamond" w:hAnsi="Garamond"/>
          <w:sz w:val="24"/>
          <w:szCs w:val="24"/>
        </w:rPr>
        <w:t xml:space="preserve">Zoe Waldie </w:t>
      </w:r>
      <w:r w:rsidR="00C4065C">
        <w:rPr>
          <w:rFonts w:ascii="Garamond" w:hAnsi="Garamond"/>
          <w:sz w:val="24"/>
          <w:szCs w:val="24"/>
        </w:rPr>
        <w:t>or Cara Jones</w:t>
      </w:r>
    </w:p>
    <w:p w:rsidR="00E23425" w:rsidRDefault="00E23425" w:rsidP="00A73700">
      <w:pPr>
        <w:pStyle w:val="NoSpacing"/>
        <w:rPr>
          <w:rFonts w:ascii="Garamond" w:hAnsi="Garamond"/>
          <w:sz w:val="24"/>
          <w:szCs w:val="24"/>
        </w:rPr>
      </w:pPr>
      <w:r w:rsidRPr="00E23425">
        <w:rPr>
          <w:rFonts w:ascii="Garamond" w:hAnsi="Garamond"/>
          <w:sz w:val="24"/>
          <w:szCs w:val="24"/>
        </w:rPr>
        <w:t xml:space="preserve">Rogers, Coleridge &amp; White </w:t>
      </w:r>
      <w:r>
        <w:rPr>
          <w:rFonts w:ascii="Garamond" w:hAnsi="Garamond"/>
          <w:sz w:val="24"/>
          <w:szCs w:val="24"/>
        </w:rPr>
        <w:t>Ltd</w:t>
      </w:r>
    </w:p>
    <w:p w:rsidR="00E23425" w:rsidRDefault="00E23425" w:rsidP="00A73700">
      <w:pPr>
        <w:pStyle w:val="NoSpacing"/>
        <w:rPr>
          <w:rFonts w:ascii="Garamond" w:hAnsi="Garamond"/>
          <w:sz w:val="24"/>
          <w:szCs w:val="24"/>
        </w:rPr>
      </w:pPr>
      <w:r>
        <w:rPr>
          <w:rFonts w:ascii="Garamond" w:hAnsi="Garamond"/>
          <w:sz w:val="24"/>
          <w:szCs w:val="24"/>
        </w:rPr>
        <w:t xml:space="preserve">+44 (0) 20 </w:t>
      </w:r>
      <w:r w:rsidR="00C4065C">
        <w:rPr>
          <w:rFonts w:ascii="Garamond" w:hAnsi="Garamond"/>
          <w:sz w:val="24"/>
          <w:szCs w:val="24"/>
        </w:rPr>
        <w:t>7221 3717</w:t>
      </w:r>
    </w:p>
    <w:p w:rsidR="00E23425" w:rsidRDefault="0028208E" w:rsidP="00A73700">
      <w:pPr>
        <w:pStyle w:val="NoSpacing"/>
        <w:rPr>
          <w:rFonts w:ascii="Garamond" w:hAnsi="Garamond"/>
          <w:sz w:val="24"/>
          <w:szCs w:val="24"/>
        </w:rPr>
      </w:pPr>
      <w:hyperlink r:id="rId15" w:history="1">
        <w:r w:rsidR="00E23425" w:rsidRPr="00CF5585">
          <w:rPr>
            <w:rStyle w:val="Hyperlink"/>
            <w:rFonts w:ascii="Garamond" w:hAnsi="Garamond"/>
            <w:sz w:val="24"/>
            <w:szCs w:val="24"/>
          </w:rPr>
          <w:t>zoew@rcwlitagency.com</w:t>
        </w:r>
      </w:hyperlink>
    </w:p>
    <w:p w:rsidR="00C4065C" w:rsidRDefault="0028208E" w:rsidP="00A73700">
      <w:pPr>
        <w:pStyle w:val="NoSpacing"/>
        <w:rPr>
          <w:rFonts w:ascii="Garamond" w:hAnsi="Garamond"/>
          <w:sz w:val="24"/>
          <w:szCs w:val="24"/>
        </w:rPr>
      </w:pPr>
      <w:hyperlink r:id="rId16" w:history="1">
        <w:r w:rsidR="00C4065C" w:rsidRPr="00CF5585">
          <w:rPr>
            <w:rStyle w:val="Hyperlink"/>
            <w:rFonts w:ascii="Garamond" w:hAnsi="Garamond"/>
            <w:sz w:val="24"/>
            <w:szCs w:val="24"/>
          </w:rPr>
          <w:t>cara@rcwlitagency.com</w:t>
        </w:r>
      </w:hyperlink>
    </w:p>
    <w:p w:rsidR="00C4065C" w:rsidRDefault="00C4065C" w:rsidP="00A73700">
      <w:pPr>
        <w:pStyle w:val="NoSpacing"/>
        <w:rPr>
          <w:rFonts w:ascii="Garamond" w:hAnsi="Garamond"/>
          <w:sz w:val="24"/>
          <w:szCs w:val="24"/>
        </w:rPr>
      </w:pPr>
    </w:p>
    <w:p w:rsidR="00E23425" w:rsidRPr="00EE5198" w:rsidRDefault="00E23425" w:rsidP="00A73700">
      <w:pPr>
        <w:pStyle w:val="NoSpacing"/>
        <w:rPr>
          <w:rFonts w:ascii="Garamond" w:hAnsi="Garamond"/>
          <w:sz w:val="24"/>
          <w:szCs w:val="24"/>
        </w:rPr>
      </w:pPr>
    </w:p>
    <w:p w:rsidR="00A73700" w:rsidRDefault="005C1047" w:rsidP="00A73700">
      <w:pPr>
        <w:pStyle w:val="NoSpacing"/>
        <w:rPr>
          <w:rFonts w:ascii="Garamond" w:hAnsi="Garamond"/>
          <w:sz w:val="24"/>
          <w:szCs w:val="24"/>
        </w:rPr>
      </w:pPr>
      <w:r>
        <w:rPr>
          <w:rFonts w:ascii="Garamond" w:hAnsi="Garamond"/>
          <w:sz w:val="24"/>
          <w:szCs w:val="24"/>
        </w:rPr>
        <w:t xml:space="preserve">For all further information: </w:t>
      </w:r>
      <w:hyperlink r:id="rId17" w:history="1">
        <w:r w:rsidR="00C4065C" w:rsidRPr="00CF5585">
          <w:rPr>
            <w:rStyle w:val="Hyperlink"/>
            <w:rFonts w:ascii="Garamond" w:hAnsi="Garamond"/>
            <w:sz w:val="24"/>
            <w:szCs w:val="24"/>
          </w:rPr>
          <w:t>www.deborahrogersfoundation.org</w:t>
        </w:r>
      </w:hyperlink>
    </w:p>
    <w:p w:rsidR="00A73700" w:rsidRDefault="00A73700" w:rsidP="00A73700">
      <w:pPr>
        <w:pStyle w:val="NoSpacing"/>
        <w:rPr>
          <w:rFonts w:ascii="Garamond" w:hAnsi="Garamond"/>
          <w:sz w:val="24"/>
          <w:szCs w:val="24"/>
        </w:rPr>
      </w:pPr>
    </w:p>
    <w:p w:rsidR="00C4065C" w:rsidRPr="00EE5198" w:rsidRDefault="00C4065C" w:rsidP="00A73700">
      <w:pPr>
        <w:pStyle w:val="NoSpacing"/>
        <w:rPr>
          <w:rFonts w:ascii="Garamond" w:hAnsi="Garamond"/>
          <w:sz w:val="24"/>
          <w:szCs w:val="24"/>
        </w:rPr>
      </w:pPr>
    </w:p>
    <w:p w:rsidR="00A73700" w:rsidRPr="00EE5198" w:rsidRDefault="00A73700" w:rsidP="00A73700">
      <w:pPr>
        <w:pStyle w:val="NoSpacing"/>
        <w:rPr>
          <w:rFonts w:ascii="Garamond" w:hAnsi="Garamond"/>
          <w:sz w:val="24"/>
          <w:szCs w:val="24"/>
        </w:rPr>
      </w:pPr>
    </w:p>
    <w:p w:rsidR="00A73700" w:rsidRPr="00EE5198" w:rsidRDefault="00A73700" w:rsidP="00A73700">
      <w:pPr>
        <w:pStyle w:val="NoSpacing"/>
        <w:rPr>
          <w:rFonts w:ascii="Garamond" w:hAnsi="Garamond"/>
          <w:sz w:val="24"/>
          <w:szCs w:val="24"/>
        </w:rPr>
      </w:pPr>
      <w:r w:rsidRPr="00EE5198">
        <w:rPr>
          <w:rFonts w:ascii="Garamond" w:hAnsi="Garamond"/>
          <w:sz w:val="24"/>
          <w:szCs w:val="24"/>
        </w:rPr>
        <w:t xml:space="preserve">August 2017 </w:t>
      </w:r>
    </w:p>
    <w:p w:rsidR="00A73700" w:rsidRPr="00EE5198" w:rsidRDefault="00A73700" w:rsidP="00A73700">
      <w:pPr>
        <w:pStyle w:val="NoSpacing"/>
        <w:rPr>
          <w:rFonts w:ascii="Garamond" w:hAnsi="Garamond"/>
          <w:sz w:val="24"/>
          <w:szCs w:val="24"/>
        </w:rPr>
      </w:pPr>
    </w:p>
    <w:p w:rsidR="00A73700" w:rsidRPr="00EE5198" w:rsidRDefault="00A73700" w:rsidP="00A73700">
      <w:pPr>
        <w:pStyle w:val="NoSpacing"/>
        <w:rPr>
          <w:rFonts w:ascii="Garamond" w:hAnsi="Garamond"/>
          <w:color w:val="333333"/>
          <w:sz w:val="24"/>
          <w:szCs w:val="24"/>
        </w:rPr>
      </w:pPr>
    </w:p>
    <w:p w:rsidR="00A73700" w:rsidRDefault="00A73700" w:rsidP="00A73700">
      <w:pPr>
        <w:pStyle w:val="NoSpacing"/>
        <w:ind w:left="360"/>
        <w:rPr>
          <w:rFonts w:ascii="Garamond" w:hAnsi="Garamond"/>
          <w:color w:val="333333"/>
          <w:sz w:val="24"/>
          <w:szCs w:val="24"/>
        </w:rPr>
      </w:pPr>
    </w:p>
    <w:p w:rsidR="00A73700" w:rsidRDefault="00A73700" w:rsidP="00A73700">
      <w:pPr>
        <w:pStyle w:val="NoSpacing"/>
        <w:ind w:left="360"/>
        <w:rPr>
          <w:rFonts w:ascii="Garamond" w:hAnsi="Garamond"/>
          <w:color w:val="333333"/>
          <w:sz w:val="24"/>
          <w:szCs w:val="24"/>
        </w:rPr>
      </w:pPr>
    </w:p>
    <w:p w:rsidR="00080D61" w:rsidRPr="00080D61" w:rsidRDefault="00080D61" w:rsidP="00080D61">
      <w:pPr>
        <w:pStyle w:val="NoSpacing"/>
        <w:rPr>
          <w:rFonts w:ascii="Garamond" w:hAnsi="Garamond"/>
          <w:b/>
          <w:sz w:val="32"/>
          <w:szCs w:val="32"/>
        </w:rPr>
      </w:pPr>
    </w:p>
    <w:p w:rsidR="00080D61" w:rsidRPr="00080D61" w:rsidRDefault="00080D61">
      <w:pPr>
        <w:rPr>
          <w:rFonts w:ascii="Garamond" w:hAnsi="Garamond"/>
          <w:sz w:val="24"/>
          <w:szCs w:val="24"/>
        </w:rPr>
      </w:pPr>
    </w:p>
    <w:sectPr w:rsidR="00080D61" w:rsidRPr="00080D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87431"/>
    <w:multiLevelType w:val="hybridMultilevel"/>
    <w:tmpl w:val="83F6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6E5E7C"/>
    <w:multiLevelType w:val="hybridMultilevel"/>
    <w:tmpl w:val="43742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F37719"/>
    <w:multiLevelType w:val="hybridMultilevel"/>
    <w:tmpl w:val="B53E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D61"/>
    <w:rsid w:val="00080D61"/>
    <w:rsid w:val="001B1046"/>
    <w:rsid w:val="0028208E"/>
    <w:rsid w:val="00321543"/>
    <w:rsid w:val="00553647"/>
    <w:rsid w:val="005C1047"/>
    <w:rsid w:val="007045CC"/>
    <w:rsid w:val="00732ADF"/>
    <w:rsid w:val="00886795"/>
    <w:rsid w:val="00A73700"/>
    <w:rsid w:val="00BC26A3"/>
    <w:rsid w:val="00C4065C"/>
    <w:rsid w:val="00E23425"/>
    <w:rsid w:val="00EC1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E58F4"/>
  <w15:chartTrackingRefBased/>
  <w15:docId w15:val="{C8C15E51-72EF-4E95-B13C-CE7994E8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D6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0D61"/>
    <w:pPr>
      <w:spacing w:after="0" w:line="240" w:lineRule="auto"/>
    </w:pPr>
  </w:style>
  <w:style w:type="character" w:styleId="Hyperlink">
    <w:name w:val="Hyperlink"/>
    <w:basedOn w:val="DefaultParagraphFont"/>
    <w:unhideWhenUsed/>
    <w:rsid w:val="00080D61"/>
    <w:rPr>
      <w:color w:val="0000FF"/>
      <w:u w:val="single"/>
    </w:rPr>
  </w:style>
  <w:style w:type="character" w:styleId="Strong">
    <w:name w:val="Strong"/>
    <w:basedOn w:val="DefaultParagraphFont"/>
    <w:qFormat/>
    <w:rsid w:val="00A73700"/>
    <w:rPr>
      <w:b/>
      <w:bCs/>
    </w:rPr>
  </w:style>
  <w:style w:type="character" w:styleId="Emphasis">
    <w:name w:val="Emphasis"/>
    <w:basedOn w:val="DefaultParagraphFont"/>
    <w:uiPriority w:val="20"/>
    <w:qFormat/>
    <w:rsid w:val="00A73700"/>
    <w:rPr>
      <w:i/>
      <w:iCs/>
    </w:rPr>
  </w:style>
  <w:style w:type="character" w:styleId="UnresolvedMention">
    <w:name w:val="Unresolved Mention"/>
    <w:basedOn w:val="DefaultParagraphFont"/>
    <w:uiPriority w:val="99"/>
    <w:semiHidden/>
    <w:unhideWhenUsed/>
    <w:rsid w:val="00E23425"/>
    <w:rPr>
      <w:color w:val="808080"/>
      <w:shd w:val="clear" w:color="auto" w:fill="E6E6E6"/>
    </w:rPr>
  </w:style>
  <w:style w:type="character" w:customStyle="1" w:styleId="apple-converted-space">
    <w:name w:val="apple-converted-space"/>
    <w:basedOn w:val="DefaultParagraphFont"/>
    <w:rsid w:val="001B1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99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wlitagency.com/" TargetMode="External"/><Relationship Id="rId13" Type="http://schemas.openxmlformats.org/officeDocument/2006/relationships/hyperlink" Target="http://www.deborahrogersfoundation.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illiamfiennes.com/" TargetMode="External"/><Relationship Id="rId17" Type="http://schemas.openxmlformats.org/officeDocument/2006/relationships/hyperlink" Target="http://www.deborahrogersfoundation.org" TargetMode="External"/><Relationship Id="rId2" Type="http://schemas.openxmlformats.org/officeDocument/2006/relationships/styles" Target="styles.xml"/><Relationship Id="rId16" Type="http://schemas.openxmlformats.org/officeDocument/2006/relationships/hyperlink" Target="mailto:cara@rcwlitagency.com" TargetMode="External"/><Relationship Id="rId1" Type="http://schemas.openxmlformats.org/officeDocument/2006/relationships/numbering" Target="numbering.xml"/><Relationship Id="rId6" Type="http://schemas.openxmlformats.org/officeDocument/2006/relationships/hyperlink" Target="http://www.deborahrogersfoundation.org" TargetMode="External"/><Relationship Id="rId11" Type="http://schemas.openxmlformats.org/officeDocument/2006/relationships/hyperlink" Target="http://www.ianmcewan.com/" TargetMode="External"/><Relationship Id="rId5" Type="http://schemas.openxmlformats.org/officeDocument/2006/relationships/image" Target="media/image1.png"/><Relationship Id="rId15" Type="http://schemas.openxmlformats.org/officeDocument/2006/relationships/hyperlink" Target="mailto:zoew@rcwlitagency.com" TargetMode="External"/><Relationship Id="rId10" Type="http://schemas.openxmlformats.org/officeDocument/2006/relationships/hyperlink" Target="http://www.deborahrogersfoundation.org/bursar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eborahrogersfoundation.org/writers-award" TargetMode="External"/><Relationship Id="rId14" Type="http://schemas.openxmlformats.org/officeDocument/2006/relationships/hyperlink" Target="mailto:Dotti.Irving@fourcolmangett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E48BDB0D</Template>
  <TotalTime>87</TotalTime>
  <Pages>5</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Jones</dc:creator>
  <cp:keywords/>
  <dc:description/>
  <cp:lastModifiedBy>Cara Jones</cp:lastModifiedBy>
  <cp:revision>7</cp:revision>
  <dcterms:created xsi:type="dcterms:W3CDTF">2017-08-18T12:08:00Z</dcterms:created>
  <dcterms:modified xsi:type="dcterms:W3CDTF">2017-09-04T12:18:00Z</dcterms:modified>
</cp:coreProperties>
</file>